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416" w:rsidRDefault="00A90416" w:rsidP="00A90416">
      <w:pPr>
        <w:jc w:val="center"/>
        <w:rPr>
          <w:rFonts w:ascii="Arial" w:hAnsi="Arial" w:cs="Arial"/>
          <w:b/>
          <w:sz w:val="40"/>
          <w:szCs w:val="40"/>
        </w:rPr>
      </w:pPr>
      <w:r w:rsidRPr="00C873A1">
        <w:rPr>
          <w:rFonts w:ascii="Arial" w:hAnsi="Arial" w:cs="Arial"/>
          <w:b/>
          <w:sz w:val="40"/>
          <w:szCs w:val="40"/>
        </w:rPr>
        <w:t>Comprehensive School Safety Plan</w:t>
      </w:r>
      <w:r w:rsidR="00A8097E">
        <w:rPr>
          <w:rFonts w:ascii="Arial" w:hAnsi="Arial" w:cs="Arial"/>
          <w:b/>
          <w:sz w:val="40"/>
          <w:szCs w:val="40"/>
        </w:rPr>
        <w:t xml:space="preserve"> (CSSP)</w:t>
      </w:r>
    </w:p>
    <w:p w:rsidR="00597A6F" w:rsidRPr="00597A6F" w:rsidRDefault="00597A6F" w:rsidP="00A90416">
      <w:pPr>
        <w:jc w:val="center"/>
        <w:rPr>
          <w:rFonts w:ascii="Arial" w:hAnsi="Arial" w:cs="Arial"/>
          <w:sz w:val="30"/>
          <w:szCs w:val="30"/>
        </w:rPr>
      </w:pPr>
      <w:r w:rsidRPr="00597A6F">
        <w:rPr>
          <w:rFonts w:ascii="Arial" w:hAnsi="Arial" w:cs="Arial"/>
          <w:sz w:val="30"/>
          <w:szCs w:val="30"/>
        </w:rPr>
        <w:t>Ed Code 32280-32289</w:t>
      </w:r>
    </w:p>
    <w:p w:rsidR="00A90416" w:rsidRPr="00634FA8" w:rsidRDefault="00A90416" w:rsidP="00A90416">
      <w:pPr>
        <w:jc w:val="center"/>
        <w:rPr>
          <w:rFonts w:ascii="Arial" w:hAnsi="Arial" w:cs="Arial"/>
          <w:sz w:val="40"/>
          <w:szCs w:val="40"/>
        </w:rPr>
      </w:pPr>
    </w:p>
    <w:p w:rsidR="00A90416" w:rsidRPr="00597A6F" w:rsidRDefault="00C873A1" w:rsidP="00A90416">
      <w:pPr>
        <w:jc w:val="center"/>
        <w:rPr>
          <w:rFonts w:ascii="Arial" w:hAnsi="Arial" w:cs="Arial"/>
          <w:sz w:val="40"/>
          <w:szCs w:val="40"/>
          <w:highlight w:val="yellow"/>
        </w:rPr>
      </w:pPr>
      <w:r w:rsidRPr="00597A6F">
        <w:rPr>
          <w:rFonts w:ascii="Arial" w:hAnsi="Arial" w:cs="Arial"/>
          <w:sz w:val="40"/>
          <w:szCs w:val="40"/>
          <w:highlight w:val="yellow"/>
        </w:rPr>
        <w:t>[</w:t>
      </w:r>
      <w:r w:rsidR="00A90416" w:rsidRPr="00597A6F">
        <w:rPr>
          <w:rFonts w:ascii="Arial" w:hAnsi="Arial" w:cs="Arial"/>
          <w:sz w:val="40"/>
          <w:szCs w:val="40"/>
          <w:highlight w:val="yellow"/>
        </w:rPr>
        <w:t>School Name</w:t>
      </w:r>
      <w:r w:rsidRPr="00597A6F">
        <w:rPr>
          <w:rFonts w:ascii="Arial" w:hAnsi="Arial" w:cs="Arial"/>
          <w:sz w:val="40"/>
          <w:szCs w:val="40"/>
          <w:highlight w:val="yellow"/>
        </w:rPr>
        <w:t>]</w:t>
      </w:r>
    </w:p>
    <w:p w:rsidR="00C873A1" w:rsidRPr="00597A6F" w:rsidRDefault="00C873A1" w:rsidP="00A90416">
      <w:pPr>
        <w:jc w:val="center"/>
        <w:rPr>
          <w:rFonts w:ascii="Arial" w:hAnsi="Arial" w:cs="Arial"/>
          <w:sz w:val="40"/>
          <w:szCs w:val="40"/>
          <w:highlight w:val="yellow"/>
        </w:rPr>
      </w:pPr>
      <w:r w:rsidRPr="00597A6F">
        <w:rPr>
          <w:rFonts w:ascii="Arial" w:hAnsi="Arial" w:cs="Arial"/>
          <w:sz w:val="40"/>
          <w:szCs w:val="40"/>
          <w:highlight w:val="yellow"/>
        </w:rPr>
        <w:t>[School Logo]</w:t>
      </w:r>
    </w:p>
    <w:p w:rsidR="00A90416" w:rsidRPr="00597A6F" w:rsidRDefault="00C873A1" w:rsidP="00A90416">
      <w:pPr>
        <w:jc w:val="center"/>
        <w:rPr>
          <w:rFonts w:ascii="Arial" w:hAnsi="Arial" w:cs="Arial"/>
          <w:sz w:val="40"/>
          <w:szCs w:val="40"/>
          <w:highlight w:val="yellow"/>
        </w:rPr>
      </w:pPr>
      <w:r w:rsidRPr="00597A6F">
        <w:rPr>
          <w:rFonts w:ascii="Arial" w:hAnsi="Arial" w:cs="Arial"/>
          <w:sz w:val="40"/>
          <w:szCs w:val="40"/>
          <w:highlight w:val="yellow"/>
        </w:rPr>
        <w:t>[</w:t>
      </w:r>
      <w:r w:rsidR="00A90416" w:rsidRPr="00597A6F">
        <w:rPr>
          <w:rFonts w:ascii="Arial" w:hAnsi="Arial" w:cs="Arial"/>
          <w:sz w:val="40"/>
          <w:szCs w:val="40"/>
          <w:highlight w:val="yellow"/>
        </w:rPr>
        <w:t>School District Name</w:t>
      </w:r>
      <w:r w:rsidRPr="00597A6F">
        <w:rPr>
          <w:rFonts w:ascii="Arial" w:hAnsi="Arial" w:cs="Arial"/>
          <w:sz w:val="40"/>
          <w:szCs w:val="40"/>
          <w:highlight w:val="yellow"/>
        </w:rPr>
        <w:t>]</w:t>
      </w:r>
    </w:p>
    <w:p w:rsidR="00A90416" w:rsidRPr="00597A6F" w:rsidRDefault="00A90416" w:rsidP="00A90416">
      <w:pPr>
        <w:jc w:val="center"/>
        <w:rPr>
          <w:rFonts w:ascii="Arial" w:hAnsi="Arial" w:cs="Arial"/>
          <w:sz w:val="40"/>
          <w:szCs w:val="40"/>
          <w:highlight w:val="yellow"/>
        </w:rPr>
      </w:pPr>
    </w:p>
    <w:p w:rsidR="00A90416" w:rsidRPr="00597A6F" w:rsidRDefault="00C873A1" w:rsidP="00A90416">
      <w:pPr>
        <w:jc w:val="center"/>
        <w:rPr>
          <w:rFonts w:ascii="Arial" w:hAnsi="Arial" w:cs="Arial"/>
          <w:sz w:val="40"/>
          <w:szCs w:val="40"/>
          <w:highlight w:val="yellow"/>
        </w:rPr>
      </w:pPr>
      <w:r w:rsidRPr="00597A6F">
        <w:rPr>
          <w:rFonts w:ascii="Arial" w:hAnsi="Arial" w:cs="Arial"/>
          <w:sz w:val="40"/>
          <w:szCs w:val="40"/>
          <w:highlight w:val="yellow"/>
        </w:rPr>
        <w:t>[</w:t>
      </w:r>
      <w:r w:rsidR="00A90416" w:rsidRPr="00597A6F">
        <w:rPr>
          <w:rFonts w:ascii="Arial" w:hAnsi="Arial" w:cs="Arial"/>
          <w:sz w:val="40"/>
          <w:szCs w:val="40"/>
          <w:highlight w:val="yellow"/>
        </w:rPr>
        <w:t>Name</w:t>
      </w:r>
      <w:r w:rsidRPr="00597A6F">
        <w:rPr>
          <w:rFonts w:ascii="Arial" w:hAnsi="Arial" w:cs="Arial"/>
          <w:sz w:val="40"/>
          <w:szCs w:val="40"/>
          <w:highlight w:val="yellow"/>
        </w:rPr>
        <w:t>]</w:t>
      </w:r>
      <w:r w:rsidR="00A90416" w:rsidRPr="00597A6F">
        <w:rPr>
          <w:rFonts w:ascii="Arial" w:hAnsi="Arial" w:cs="Arial"/>
          <w:sz w:val="40"/>
          <w:szCs w:val="40"/>
          <w:highlight w:val="yellow"/>
        </w:rPr>
        <w:t>, Principal</w:t>
      </w:r>
    </w:p>
    <w:p w:rsidR="00A90416" w:rsidRPr="00597A6F" w:rsidRDefault="00C873A1" w:rsidP="00A90416">
      <w:pPr>
        <w:jc w:val="center"/>
        <w:rPr>
          <w:rFonts w:ascii="Arial" w:hAnsi="Arial" w:cs="Arial"/>
          <w:sz w:val="40"/>
          <w:szCs w:val="40"/>
          <w:highlight w:val="yellow"/>
        </w:rPr>
      </w:pPr>
      <w:r w:rsidRPr="00597A6F">
        <w:rPr>
          <w:rFonts w:ascii="Arial" w:hAnsi="Arial" w:cs="Arial"/>
          <w:sz w:val="40"/>
          <w:szCs w:val="40"/>
          <w:highlight w:val="yellow"/>
        </w:rPr>
        <w:t>[</w:t>
      </w:r>
      <w:r w:rsidR="00A90416" w:rsidRPr="00597A6F">
        <w:rPr>
          <w:rFonts w:ascii="Arial" w:hAnsi="Arial" w:cs="Arial"/>
          <w:sz w:val="40"/>
          <w:szCs w:val="40"/>
          <w:highlight w:val="yellow"/>
        </w:rPr>
        <w:t>School Address</w:t>
      </w:r>
      <w:r w:rsidRPr="00597A6F">
        <w:rPr>
          <w:rFonts w:ascii="Arial" w:hAnsi="Arial" w:cs="Arial"/>
          <w:sz w:val="40"/>
          <w:szCs w:val="40"/>
          <w:highlight w:val="yellow"/>
        </w:rPr>
        <w:t>]</w:t>
      </w:r>
    </w:p>
    <w:p w:rsidR="00A90416" w:rsidRPr="00597A6F" w:rsidRDefault="00C873A1" w:rsidP="00A90416">
      <w:pPr>
        <w:jc w:val="center"/>
        <w:rPr>
          <w:rFonts w:ascii="Arial" w:hAnsi="Arial" w:cs="Arial"/>
          <w:sz w:val="40"/>
          <w:szCs w:val="40"/>
          <w:highlight w:val="yellow"/>
        </w:rPr>
      </w:pPr>
      <w:r w:rsidRPr="00597A6F">
        <w:rPr>
          <w:rFonts w:ascii="Arial" w:hAnsi="Arial" w:cs="Arial"/>
          <w:sz w:val="40"/>
          <w:szCs w:val="40"/>
          <w:highlight w:val="yellow"/>
        </w:rPr>
        <w:t>[</w:t>
      </w:r>
      <w:r w:rsidR="00A90416" w:rsidRPr="00597A6F">
        <w:rPr>
          <w:rFonts w:ascii="Arial" w:hAnsi="Arial" w:cs="Arial"/>
          <w:sz w:val="40"/>
          <w:szCs w:val="40"/>
          <w:highlight w:val="yellow"/>
        </w:rPr>
        <w:t>Phone</w:t>
      </w:r>
      <w:r w:rsidRPr="00597A6F">
        <w:rPr>
          <w:rFonts w:ascii="Arial" w:hAnsi="Arial" w:cs="Arial"/>
          <w:sz w:val="40"/>
          <w:szCs w:val="40"/>
          <w:highlight w:val="yellow"/>
        </w:rPr>
        <w:t>]</w:t>
      </w:r>
    </w:p>
    <w:p w:rsidR="00A90416" w:rsidRPr="00C873A1" w:rsidRDefault="00C873A1" w:rsidP="00A90416">
      <w:pPr>
        <w:jc w:val="center"/>
        <w:rPr>
          <w:rFonts w:ascii="Arial" w:hAnsi="Arial" w:cs="Arial"/>
          <w:sz w:val="40"/>
          <w:szCs w:val="40"/>
        </w:rPr>
      </w:pPr>
      <w:r w:rsidRPr="00597A6F">
        <w:rPr>
          <w:rFonts w:ascii="Arial" w:hAnsi="Arial" w:cs="Arial"/>
          <w:sz w:val="40"/>
          <w:szCs w:val="40"/>
          <w:highlight w:val="yellow"/>
        </w:rPr>
        <w:t>[</w:t>
      </w:r>
      <w:r w:rsidR="00A90416" w:rsidRPr="00597A6F">
        <w:rPr>
          <w:rFonts w:ascii="Arial" w:hAnsi="Arial" w:cs="Arial"/>
          <w:sz w:val="40"/>
          <w:szCs w:val="40"/>
          <w:highlight w:val="yellow"/>
        </w:rPr>
        <w:t>Email</w:t>
      </w:r>
      <w:r w:rsidRPr="00597A6F">
        <w:rPr>
          <w:rFonts w:ascii="Arial" w:hAnsi="Arial" w:cs="Arial"/>
          <w:sz w:val="40"/>
          <w:szCs w:val="40"/>
          <w:highlight w:val="yellow"/>
        </w:rPr>
        <w:t>]</w:t>
      </w:r>
    </w:p>
    <w:p w:rsidR="00A90416" w:rsidRPr="00C873A1" w:rsidRDefault="00A90416" w:rsidP="00A90416">
      <w:pPr>
        <w:jc w:val="center"/>
        <w:rPr>
          <w:rFonts w:ascii="Arial" w:hAnsi="Arial" w:cs="Arial"/>
          <w:sz w:val="40"/>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A90416">
      <w:pPr>
        <w:jc w:val="center"/>
        <w:rPr>
          <w:rFonts w:ascii="Arial" w:hAnsi="Arial" w:cs="Arial"/>
          <w:sz w:val="32"/>
          <w:szCs w:val="40"/>
        </w:rPr>
      </w:pPr>
    </w:p>
    <w:p w:rsidR="00C873A1" w:rsidRDefault="00C873A1" w:rsidP="00C873A1">
      <w:pPr>
        <w:jc w:val="center"/>
        <w:rPr>
          <w:rFonts w:ascii="Arial" w:hAnsi="Arial" w:cs="Arial"/>
          <w:sz w:val="28"/>
          <w:szCs w:val="28"/>
        </w:rPr>
      </w:pPr>
      <w:r w:rsidRPr="00634FA8">
        <w:rPr>
          <w:rFonts w:ascii="Arial" w:hAnsi="Arial" w:cs="Arial"/>
          <w:sz w:val="28"/>
          <w:szCs w:val="28"/>
        </w:rPr>
        <w:t xml:space="preserve">This document is available for public inspection </w:t>
      </w:r>
      <w:r>
        <w:rPr>
          <w:rFonts w:ascii="Arial" w:hAnsi="Arial" w:cs="Arial"/>
          <w:sz w:val="28"/>
          <w:szCs w:val="28"/>
        </w:rPr>
        <w:t xml:space="preserve">during regular </w:t>
      </w:r>
    </w:p>
    <w:p w:rsidR="00C873A1" w:rsidRPr="00634FA8" w:rsidRDefault="00C873A1" w:rsidP="00C873A1">
      <w:pPr>
        <w:jc w:val="center"/>
        <w:rPr>
          <w:rFonts w:ascii="Arial" w:hAnsi="Arial" w:cs="Arial"/>
          <w:sz w:val="28"/>
          <w:szCs w:val="28"/>
        </w:rPr>
      </w:pPr>
      <w:r>
        <w:rPr>
          <w:rFonts w:ascii="Arial" w:hAnsi="Arial" w:cs="Arial"/>
          <w:sz w:val="28"/>
          <w:szCs w:val="28"/>
        </w:rPr>
        <w:t xml:space="preserve">business hours </w:t>
      </w:r>
      <w:r w:rsidRPr="00634FA8">
        <w:rPr>
          <w:rFonts w:ascii="Arial" w:hAnsi="Arial" w:cs="Arial"/>
          <w:sz w:val="28"/>
          <w:szCs w:val="28"/>
        </w:rPr>
        <w:t xml:space="preserve">at </w:t>
      </w:r>
      <w:r>
        <w:rPr>
          <w:rFonts w:ascii="Arial" w:hAnsi="Arial" w:cs="Arial"/>
          <w:sz w:val="28"/>
          <w:szCs w:val="28"/>
          <w:highlight w:val="yellow"/>
        </w:rPr>
        <w:t>[enter location]</w:t>
      </w:r>
    </w:p>
    <w:p w:rsidR="00C873A1" w:rsidRPr="00634FA8" w:rsidRDefault="00C873A1" w:rsidP="00C873A1">
      <w:pPr>
        <w:jc w:val="center"/>
        <w:rPr>
          <w:rFonts w:ascii="Arial" w:hAnsi="Arial" w:cs="Arial"/>
          <w:i/>
          <w:sz w:val="20"/>
        </w:rPr>
      </w:pPr>
    </w:p>
    <w:p w:rsidR="00C873A1" w:rsidRDefault="00C873A1" w:rsidP="00C873A1">
      <w:pPr>
        <w:jc w:val="center"/>
      </w:pPr>
      <w:r w:rsidRPr="00634FA8">
        <w:rPr>
          <w:rFonts w:ascii="Arial" w:hAnsi="Arial" w:cs="Arial"/>
          <w:sz w:val="20"/>
        </w:rPr>
        <w:t>NOTE:  Tactical information is excluded from the public inspection document</w:t>
      </w:r>
      <w:r>
        <w:rPr>
          <w:rFonts w:ascii="Arial" w:hAnsi="Arial" w:cs="Arial"/>
          <w:sz w:val="20"/>
        </w:rPr>
        <w:t>.</w:t>
      </w:r>
    </w:p>
    <w:p w:rsidR="00611233" w:rsidRDefault="00611233" w:rsidP="00611233">
      <w:pPr>
        <w:rPr>
          <w:rFonts w:ascii="Arial" w:hAnsi="Arial" w:cs="Arial"/>
          <w:sz w:val="32"/>
          <w:szCs w:val="40"/>
        </w:rPr>
      </w:pPr>
    </w:p>
    <w:p w:rsidR="00611233" w:rsidRDefault="00611233" w:rsidP="00611233">
      <w:pPr>
        <w:rPr>
          <w:rFonts w:ascii="Arial" w:hAnsi="Arial" w:cs="Arial"/>
          <w:b/>
          <w:sz w:val="32"/>
          <w:szCs w:val="32"/>
          <w:highlight w:val="yellow"/>
        </w:rPr>
      </w:pPr>
    </w:p>
    <w:p w:rsidR="00C873A1" w:rsidRPr="00C873A1" w:rsidRDefault="00C873A1" w:rsidP="00611233">
      <w:pPr>
        <w:jc w:val="center"/>
        <w:rPr>
          <w:rFonts w:ascii="Arial" w:hAnsi="Arial" w:cs="Arial"/>
          <w:b/>
          <w:sz w:val="32"/>
          <w:szCs w:val="32"/>
        </w:rPr>
      </w:pPr>
      <w:r w:rsidRPr="00C873A1">
        <w:rPr>
          <w:rFonts w:ascii="Arial" w:hAnsi="Arial" w:cs="Arial"/>
          <w:b/>
          <w:sz w:val="32"/>
          <w:szCs w:val="32"/>
          <w:highlight w:val="yellow"/>
        </w:rPr>
        <w:t>[School Name]</w:t>
      </w:r>
    </w:p>
    <w:p w:rsidR="00C873A1" w:rsidRPr="00C873A1" w:rsidRDefault="00C873A1" w:rsidP="00C873A1">
      <w:pPr>
        <w:jc w:val="center"/>
        <w:rPr>
          <w:rFonts w:ascii="Arial" w:hAnsi="Arial" w:cs="Arial"/>
          <w:sz w:val="32"/>
          <w:szCs w:val="32"/>
        </w:rPr>
      </w:pPr>
      <w:r w:rsidRPr="00C873A1">
        <w:rPr>
          <w:rFonts w:ascii="Arial" w:hAnsi="Arial" w:cs="Arial"/>
          <w:b/>
          <w:sz w:val="32"/>
          <w:szCs w:val="32"/>
        </w:rPr>
        <w:t>Comprehensive School Safety Plan Roster</w:t>
      </w:r>
    </w:p>
    <w:p w:rsidR="00C873A1" w:rsidRDefault="00C873A1" w:rsidP="00A90416">
      <w:pPr>
        <w:jc w:val="center"/>
        <w:rPr>
          <w:rFonts w:ascii="Arial" w:hAnsi="Arial" w:cs="Arial"/>
          <w:b/>
          <w:sz w:val="32"/>
          <w:szCs w:val="32"/>
          <w:highlight w:val="yellow"/>
        </w:rPr>
      </w:pPr>
    </w:p>
    <w:p w:rsidR="00C873A1" w:rsidRDefault="00C873A1" w:rsidP="00A90416">
      <w:pPr>
        <w:jc w:val="center"/>
        <w:rPr>
          <w:rFonts w:ascii="Arial" w:hAnsi="Arial" w:cs="Arial"/>
          <w:sz w:val="32"/>
          <w:szCs w:val="4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70"/>
      </w:tblGrid>
      <w:tr w:rsidR="00611233" w:rsidTr="00611233">
        <w:trPr>
          <w:trHeight w:val="972"/>
        </w:trPr>
        <w:tc>
          <w:tcPr>
            <w:tcW w:w="9270" w:type="dxa"/>
          </w:tcPr>
          <w:p w:rsidR="00611233" w:rsidRDefault="00611233" w:rsidP="000B4BA7">
            <w:pPr>
              <w:rPr>
                <w:rFonts w:ascii="Arial" w:hAnsi="Arial" w:cs="Arial"/>
              </w:rPr>
            </w:pPr>
          </w:p>
        </w:tc>
      </w:tr>
      <w:tr w:rsidR="00611233" w:rsidTr="00611233">
        <w:trPr>
          <w:trHeight w:val="972"/>
        </w:trPr>
        <w:tc>
          <w:tcPr>
            <w:tcW w:w="9270" w:type="dxa"/>
          </w:tcPr>
          <w:p w:rsidR="00611233" w:rsidRDefault="00611233" w:rsidP="000B4BA7">
            <w:pPr>
              <w:rPr>
                <w:rFonts w:ascii="Arial" w:hAnsi="Arial" w:cs="Arial"/>
              </w:rPr>
            </w:pPr>
            <w:r w:rsidRPr="0080075C">
              <w:rPr>
                <w:rFonts w:ascii="Arial" w:hAnsi="Arial" w:cs="Arial"/>
                <w:highlight w:val="yellow"/>
              </w:rPr>
              <w:t>(name),</w:t>
            </w:r>
            <w:r>
              <w:rPr>
                <w:rFonts w:ascii="Arial" w:hAnsi="Arial" w:cs="Arial"/>
              </w:rPr>
              <w:t xml:space="preserve"> Principal (or Designee)</w:t>
            </w:r>
          </w:p>
        </w:tc>
      </w:tr>
      <w:tr w:rsidR="00611233" w:rsidTr="00611233">
        <w:trPr>
          <w:trHeight w:val="972"/>
        </w:trPr>
        <w:tc>
          <w:tcPr>
            <w:tcW w:w="9270" w:type="dxa"/>
          </w:tcPr>
          <w:p w:rsidR="00611233" w:rsidRDefault="00611233" w:rsidP="000B4BA7">
            <w:pPr>
              <w:rPr>
                <w:rFonts w:ascii="Arial" w:hAnsi="Arial" w:cs="Arial"/>
              </w:rPr>
            </w:pPr>
            <w:r w:rsidRPr="00600BEB">
              <w:rPr>
                <w:rFonts w:ascii="Arial" w:hAnsi="Arial" w:cs="Arial"/>
                <w:highlight w:val="yellow"/>
              </w:rPr>
              <w:t>(name), (Teacher’s Association Representative)</w:t>
            </w:r>
          </w:p>
        </w:tc>
      </w:tr>
      <w:tr w:rsidR="00611233" w:rsidTr="00611233">
        <w:trPr>
          <w:trHeight w:val="972"/>
        </w:trPr>
        <w:tc>
          <w:tcPr>
            <w:tcW w:w="9270" w:type="dxa"/>
          </w:tcPr>
          <w:p w:rsidR="00611233" w:rsidRDefault="00611233" w:rsidP="000B4BA7">
            <w:pPr>
              <w:rPr>
                <w:rFonts w:ascii="Arial" w:hAnsi="Arial" w:cs="Arial"/>
              </w:rPr>
            </w:pPr>
            <w:r w:rsidRPr="0080075C">
              <w:rPr>
                <w:rFonts w:ascii="Arial" w:hAnsi="Arial" w:cs="Arial"/>
                <w:highlight w:val="yellow"/>
              </w:rPr>
              <w:t>(name),</w:t>
            </w:r>
            <w:r>
              <w:rPr>
                <w:rFonts w:ascii="Arial" w:hAnsi="Arial" w:cs="Arial"/>
              </w:rPr>
              <w:t xml:space="preserve"> Parent</w:t>
            </w:r>
          </w:p>
        </w:tc>
      </w:tr>
      <w:tr w:rsidR="00611233" w:rsidTr="00611233">
        <w:trPr>
          <w:trHeight w:val="972"/>
        </w:trPr>
        <w:tc>
          <w:tcPr>
            <w:tcW w:w="9270" w:type="dxa"/>
          </w:tcPr>
          <w:p w:rsidR="00611233" w:rsidRDefault="00611233" w:rsidP="000B4BA7">
            <w:pPr>
              <w:rPr>
                <w:rFonts w:ascii="Arial" w:hAnsi="Arial" w:cs="Arial"/>
              </w:rPr>
            </w:pPr>
            <w:r w:rsidRPr="00600BEB">
              <w:rPr>
                <w:rFonts w:ascii="Arial" w:hAnsi="Arial" w:cs="Arial"/>
                <w:highlight w:val="yellow"/>
              </w:rPr>
              <w:t>(name), (Classified Employee Association Representative)</w:t>
            </w:r>
          </w:p>
        </w:tc>
      </w:tr>
      <w:tr w:rsidR="00611233" w:rsidTr="00611233">
        <w:trPr>
          <w:trHeight w:val="972"/>
        </w:trPr>
        <w:tc>
          <w:tcPr>
            <w:tcW w:w="9270" w:type="dxa"/>
          </w:tcPr>
          <w:p w:rsidR="00611233" w:rsidRPr="00600BEB" w:rsidRDefault="00611233" w:rsidP="000B4BA7">
            <w:pPr>
              <w:rPr>
                <w:rFonts w:ascii="Arial" w:hAnsi="Arial" w:cs="Arial"/>
                <w:highlight w:val="yellow"/>
              </w:rPr>
            </w:pPr>
            <w:r w:rsidRPr="00600BEB">
              <w:rPr>
                <w:rFonts w:ascii="Arial" w:hAnsi="Arial" w:cs="Arial"/>
                <w:highlight w:val="yellow"/>
              </w:rPr>
              <w:t>(name), (</w:t>
            </w:r>
            <w:r>
              <w:rPr>
                <w:rFonts w:ascii="Arial" w:hAnsi="Arial" w:cs="Arial"/>
                <w:highlight w:val="yellow"/>
              </w:rPr>
              <w:t>Student - Optional</w:t>
            </w:r>
            <w:r w:rsidRPr="00600BEB">
              <w:rPr>
                <w:rFonts w:ascii="Arial" w:hAnsi="Arial" w:cs="Arial"/>
                <w:highlight w:val="yellow"/>
              </w:rPr>
              <w:t>)</w:t>
            </w:r>
          </w:p>
        </w:tc>
      </w:tr>
      <w:tr w:rsidR="00611233" w:rsidTr="00611233">
        <w:trPr>
          <w:trHeight w:val="972"/>
        </w:trPr>
        <w:tc>
          <w:tcPr>
            <w:tcW w:w="9270" w:type="dxa"/>
          </w:tcPr>
          <w:p w:rsidR="00611233" w:rsidRDefault="00611233" w:rsidP="000B4BA7">
            <w:pPr>
              <w:rPr>
                <w:rFonts w:ascii="Arial" w:hAnsi="Arial" w:cs="Arial"/>
              </w:rPr>
            </w:pPr>
            <w:r w:rsidRPr="00600BEB">
              <w:rPr>
                <w:rFonts w:ascii="Arial" w:hAnsi="Arial" w:cs="Arial"/>
                <w:highlight w:val="yellow"/>
              </w:rPr>
              <w:t>(name), (</w:t>
            </w:r>
            <w:r>
              <w:rPr>
                <w:rFonts w:ascii="Arial" w:hAnsi="Arial" w:cs="Arial"/>
                <w:highlight w:val="yellow"/>
              </w:rPr>
              <w:t>Other</w:t>
            </w:r>
            <w:r w:rsidRPr="00600BEB">
              <w:rPr>
                <w:rFonts w:ascii="Arial" w:hAnsi="Arial" w:cs="Arial"/>
                <w:highlight w:val="yellow"/>
              </w:rPr>
              <w:t>)</w:t>
            </w:r>
          </w:p>
        </w:tc>
      </w:tr>
      <w:tr w:rsidR="00611233" w:rsidTr="00611233">
        <w:trPr>
          <w:trHeight w:val="972"/>
        </w:trPr>
        <w:tc>
          <w:tcPr>
            <w:tcW w:w="9270" w:type="dxa"/>
          </w:tcPr>
          <w:p w:rsidR="00611233" w:rsidRPr="0080075C" w:rsidRDefault="00611233" w:rsidP="000B4BA7">
            <w:pPr>
              <w:rPr>
                <w:rFonts w:ascii="Arial" w:hAnsi="Arial" w:cs="Arial"/>
                <w:highlight w:val="yellow"/>
              </w:rPr>
            </w:pPr>
            <w:r w:rsidRPr="00600BEB">
              <w:rPr>
                <w:rFonts w:ascii="Arial" w:hAnsi="Arial" w:cs="Arial"/>
                <w:highlight w:val="yellow"/>
              </w:rPr>
              <w:t>(name), (</w:t>
            </w:r>
            <w:r>
              <w:rPr>
                <w:rFonts w:ascii="Arial" w:hAnsi="Arial" w:cs="Arial"/>
                <w:highlight w:val="yellow"/>
              </w:rPr>
              <w:t>Other</w:t>
            </w:r>
            <w:r w:rsidRPr="00600BEB">
              <w:rPr>
                <w:rFonts w:ascii="Arial" w:hAnsi="Arial" w:cs="Arial"/>
                <w:highlight w:val="yellow"/>
              </w:rPr>
              <w:t>)</w:t>
            </w:r>
          </w:p>
        </w:tc>
      </w:tr>
      <w:tr w:rsidR="00611233" w:rsidTr="00611233">
        <w:trPr>
          <w:trHeight w:val="972"/>
        </w:trPr>
        <w:tc>
          <w:tcPr>
            <w:tcW w:w="9270" w:type="dxa"/>
          </w:tcPr>
          <w:p w:rsidR="00611233" w:rsidRPr="00600BEB" w:rsidRDefault="00611233" w:rsidP="000B4BA7">
            <w:pPr>
              <w:rPr>
                <w:rFonts w:ascii="Arial" w:hAnsi="Arial" w:cs="Arial"/>
                <w:highlight w:val="yellow"/>
              </w:rPr>
            </w:pPr>
            <w:r w:rsidRPr="00600BEB">
              <w:rPr>
                <w:rFonts w:ascii="Arial" w:hAnsi="Arial" w:cs="Arial"/>
                <w:highlight w:val="yellow"/>
              </w:rPr>
              <w:t>(name), (</w:t>
            </w:r>
            <w:r>
              <w:rPr>
                <w:rFonts w:ascii="Arial" w:hAnsi="Arial" w:cs="Arial"/>
                <w:highlight w:val="yellow"/>
              </w:rPr>
              <w:t>Other</w:t>
            </w:r>
            <w:r w:rsidRPr="00600BEB">
              <w:rPr>
                <w:rFonts w:ascii="Arial" w:hAnsi="Arial" w:cs="Arial"/>
                <w:highlight w:val="yellow"/>
              </w:rPr>
              <w:t>)</w:t>
            </w:r>
          </w:p>
        </w:tc>
      </w:tr>
    </w:tbl>
    <w:p w:rsidR="00611233" w:rsidRDefault="00611233" w:rsidP="00611233">
      <w:pPr>
        <w:jc w:val="center"/>
        <w:rPr>
          <w:rFonts w:ascii="Arial" w:hAnsi="Arial" w:cs="Arial"/>
          <w:sz w:val="28"/>
          <w:szCs w:val="28"/>
        </w:rPr>
      </w:pPr>
    </w:p>
    <w:p w:rsidR="00A90416" w:rsidRPr="00611233" w:rsidRDefault="00A90416" w:rsidP="00611233">
      <w:pPr>
        <w:jc w:val="center"/>
        <w:rPr>
          <w:rFonts w:ascii="Arial" w:hAnsi="Arial" w:cs="Arial"/>
          <w:sz w:val="28"/>
          <w:szCs w:val="28"/>
        </w:rPr>
      </w:pPr>
      <w:r w:rsidRPr="00611233">
        <w:rPr>
          <w:rFonts w:ascii="Arial" w:hAnsi="Arial" w:cs="Arial"/>
          <w:sz w:val="28"/>
          <w:szCs w:val="28"/>
        </w:rPr>
        <w:t xml:space="preserve">A meeting for public input was held on </w:t>
      </w:r>
      <w:r w:rsidRPr="00597A6F">
        <w:rPr>
          <w:rFonts w:ascii="Arial" w:hAnsi="Arial" w:cs="Arial"/>
          <w:sz w:val="28"/>
          <w:szCs w:val="28"/>
          <w:highlight w:val="yellow"/>
        </w:rPr>
        <w:t>[DATE]</w:t>
      </w:r>
    </w:p>
    <w:p w:rsidR="00A90416" w:rsidRPr="00611233" w:rsidRDefault="00A90416" w:rsidP="00611233">
      <w:pPr>
        <w:jc w:val="center"/>
        <w:rPr>
          <w:rFonts w:ascii="Arial" w:hAnsi="Arial" w:cs="Arial"/>
          <w:sz w:val="28"/>
          <w:szCs w:val="28"/>
        </w:rPr>
      </w:pPr>
    </w:p>
    <w:p w:rsidR="00A90416" w:rsidRPr="00611233" w:rsidRDefault="00A90416" w:rsidP="00611233">
      <w:pPr>
        <w:jc w:val="center"/>
        <w:rPr>
          <w:rFonts w:ascii="Arial" w:hAnsi="Arial" w:cs="Arial"/>
          <w:sz w:val="28"/>
          <w:szCs w:val="28"/>
        </w:rPr>
      </w:pPr>
      <w:r w:rsidRPr="00611233">
        <w:rPr>
          <w:rFonts w:ascii="Arial" w:hAnsi="Arial" w:cs="Arial"/>
          <w:sz w:val="28"/>
          <w:szCs w:val="28"/>
        </w:rPr>
        <w:t>Plan Revised</w:t>
      </w:r>
      <w:r w:rsidR="00C873A1" w:rsidRPr="00611233">
        <w:rPr>
          <w:rFonts w:ascii="Arial" w:hAnsi="Arial" w:cs="Arial"/>
          <w:sz w:val="28"/>
          <w:szCs w:val="28"/>
        </w:rPr>
        <w:t xml:space="preserve"> on</w:t>
      </w:r>
      <w:r w:rsidRPr="00611233">
        <w:rPr>
          <w:rFonts w:ascii="Arial" w:hAnsi="Arial" w:cs="Arial"/>
          <w:sz w:val="28"/>
          <w:szCs w:val="28"/>
        </w:rPr>
        <w:t xml:space="preserve"> </w:t>
      </w:r>
      <w:r w:rsidR="00C873A1" w:rsidRPr="00597A6F">
        <w:rPr>
          <w:rFonts w:ascii="Arial" w:hAnsi="Arial" w:cs="Arial"/>
          <w:sz w:val="28"/>
          <w:szCs w:val="28"/>
          <w:highlight w:val="yellow"/>
        </w:rPr>
        <w:t>[DATE]</w:t>
      </w:r>
    </w:p>
    <w:p w:rsidR="00A90416" w:rsidRPr="00611233" w:rsidRDefault="00A90416" w:rsidP="00611233">
      <w:pPr>
        <w:jc w:val="center"/>
        <w:rPr>
          <w:rFonts w:ascii="Arial" w:hAnsi="Arial" w:cs="Arial"/>
          <w:sz w:val="28"/>
          <w:szCs w:val="28"/>
        </w:rPr>
      </w:pPr>
    </w:p>
    <w:p w:rsidR="00A90416" w:rsidRPr="00611233" w:rsidRDefault="00A90416" w:rsidP="00611233">
      <w:pPr>
        <w:jc w:val="center"/>
        <w:rPr>
          <w:rFonts w:ascii="Arial" w:hAnsi="Arial" w:cs="Arial"/>
          <w:sz w:val="28"/>
          <w:szCs w:val="28"/>
        </w:rPr>
      </w:pPr>
      <w:r w:rsidRPr="00611233">
        <w:rPr>
          <w:rFonts w:ascii="Arial" w:hAnsi="Arial" w:cs="Arial"/>
          <w:sz w:val="28"/>
          <w:szCs w:val="28"/>
        </w:rPr>
        <w:t xml:space="preserve">Plan approved by </w:t>
      </w:r>
      <w:r w:rsidR="00611233">
        <w:rPr>
          <w:rFonts w:ascii="Arial" w:hAnsi="Arial" w:cs="Arial"/>
          <w:sz w:val="28"/>
          <w:szCs w:val="28"/>
        </w:rPr>
        <w:t>[</w:t>
      </w:r>
      <w:r w:rsidRPr="00611233">
        <w:rPr>
          <w:rFonts w:ascii="Arial" w:hAnsi="Arial" w:cs="Arial"/>
          <w:sz w:val="28"/>
          <w:szCs w:val="28"/>
        </w:rPr>
        <w:t>Name of District or County Office of Education Governing Board</w:t>
      </w:r>
      <w:r w:rsidR="00611233">
        <w:rPr>
          <w:rFonts w:ascii="Arial" w:hAnsi="Arial" w:cs="Arial"/>
          <w:sz w:val="28"/>
          <w:szCs w:val="28"/>
        </w:rPr>
        <w:t>]</w:t>
      </w:r>
      <w:r w:rsidRPr="00611233">
        <w:rPr>
          <w:rFonts w:ascii="Arial" w:hAnsi="Arial" w:cs="Arial"/>
          <w:sz w:val="28"/>
          <w:szCs w:val="28"/>
        </w:rPr>
        <w:t xml:space="preserve"> </w:t>
      </w:r>
      <w:r w:rsidR="00C873A1" w:rsidRPr="00611233">
        <w:rPr>
          <w:rFonts w:ascii="Arial" w:hAnsi="Arial" w:cs="Arial"/>
          <w:sz w:val="28"/>
          <w:szCs w:val="28"/>
        </w:rPr>
        <w:t xml:space="preserve">on </w:t>
      </w:r>
      <w:r w:rsidR="00C873A1" w:rsidRPr="00597A6F">
        <w:rPr>
          <w:rFonts w:ascii="Arial" w:hAnsi="Arial" w:cs="Arial"/>
          <w:sz w:val="28"/>
          <w:szCs w:val="28"/>
          <w:highlight w:val="yellow"/>
        </w:rPr>
        <w:t>[DATE]</w:t>
      </w:r>
    </w:p>
    <w:p w:rsidR="00A90416" w:rsidRPr="00623642" w:rsidRDefault="00A90416" w:rsidP="00A90416">
      <w:pPr>
        <w:jc w:val="center"/>
        <w:rPr>
          <w:rFonts w:ascii="Arial" w:hAnsi="Arial" w:cs="Arial"/>
          <w:sz w:val="32"/>
          <w:szCs w:val="40"/>
        </w:rPr>
      </w:pPr>
    </w:p>
    <w:p w:rsidR="00611233" w:rsidRDefault="00611233" w:rsidP="00611233">
      <w:pPr>
        <w:jc w:val="center"/>
        <w:rPr>
          <w:rFonts w:ascii="Arial" w:hAnsi="Arial" w:cs="Arial"/>
          <w:b/>
          <w:sz w:val="36"/>
          <w:szCs w:val="36"/>
        </w:rPr>
      </w:pPr>
      <w:r w:rsidRPr="00611233">
        <w:rPr>
          <w:rFonts w:ascii="Arial" w:hAnsi="Arial" w:cs="Arial"/>
          <w:b/>
          <w:sz w:val="36"/>
          <w:szCs w:val="36"/>
        </w:rPr>
        <w:t>Table of Contents</w:t>
      </w:r>
    </w:p>
    <w:p w:rsidR="00611233" w:rsidRPr="00611233" w:rsidRDefault="00611233" w:rsidP="00611233">
      <w:pPr>
        <w:jc w:val="center"/>
        <w:rPr>
          <w:rFonts w:ascii="Arial" w:hAnsi="Arial" w:cs="Arial"/>
          <w:b/>
          <w:sz w:val="36"/>
          <w:szCs w:val="36"/>
        </w:rPr>
      </w:pPr>
    </w:p>
    <w:p w:rsidR="00611233" w:rsidRPr="00634FA8" w:rsidRDefault="00611233" w:rsidP="00611233">
      <w:pPr>
        <w:tabs>
          <w:tab w:val="right" w:pos="9360"/>
        </w:tabs>
        <w:rPr>
          <w:rFonts w:ascii="Arial" w:hAnsi="Arial" w:cs="Arial"/>
        </w:rPr>
      </w:pPr>
    </w:p>
    <w:p w:rsidR="00611233" w:rsidRPr="00634FA8" w:rsidRDefault="00611233" w:rsidP="00611233">
      <w:pPr>
        <w:numPr>
          <w:ilvl w:val="0"/>
          <w:numId w:val="1"/>
        </w:numPr>
        <w:tabs>
          <w:tab w:val="left" w:pos="720"/>
          <w:tab w:val="right" w:pos="9360"/>
          <w:tab w:val="right" w:pos="10350"/>
        </w:tabs>
        <w:ind w:left="360"/>
        <w:rPr>
          <w:rFonts w:ascii="Arial" w:hAnsi="Arial" w:cs="Arial"/>
        </w:rPr>
      </w:pPr>
      <w:r w:rsidRPr="00634FA8">
        <w:rPr>
          <w:rFonts w:ascii="Arial" w:hAnsi="Arial" w:cs="Arial"/>
        </w:rPr>
        <w:t>Child Abuse Reporting Procedures</w:t>
      </w:r>
      <w:r>
        <w:rPr>
          <w:rFonts w:ascii="Arial" w:hAnsi="Arial" w:cs="Arial"/>
        </w:rPr>
        <w:tab/>
      </w:r>
      <w:r w:rsidRPr="00634FA8">
        <w:rPr>
          <w:rFonts w:ascii="Arial" w:hAnsi="Arial" w:cs="Arial"/>
          <w:highlight w:val="yellow"/>
        </w:rPr>
        <w:t>page</w:t>
      </w:r>
    </w:p>
    <w:p w:rsidR="00611233" w:rsidRPr="00634FA8" w:rsidRDefault="00611233" w:rsidP="00611233">
      <w:pPr>
        <w:tabs>
          <w:tab w:val="right" w:pos="9360"/>
        </w:tabs>
        <w:ind w:left="360"/>
        <w:rPr>
          <w:rFonts w:ascii="Arial" w:hAnsi="Arial" w:cs="Arial"/>
        </w:rPr>
      </w:pPr>
    </w:p>
    <w:p w:rsidR="00611233" w:rsidRDefault="008D736E" w:rsidP="00611233">
      <w:pPr>
        <w:numPr>
          <w:ilvl w:val="0"/>
          <w:numId w:val="1"/>
        </w:numPr>
        <w:tabs>
          <w:tab w:val="left" w:pos="720"/>
          <w:tab w:val="right" w:pos="9360"/>
          <w:tab w:val="right" w:pos="10350"/>
        </w:tabs>
        <w:ind w:left="360"/>
        <w:rPr>
          <w:rFonts w:ascii="Arial" w:hAnsi="Arial" w:cs="Arial"/>
        </w:rPr>
      </w:pPr>
      <w:r>
        <w:rPr>
          <w:rFonts w:ascii="Arial" w:hAnsi="Arial" w:cs="Arial"/>
        </w:rPr>
        <w:t>Emergency/</w:t>
      </w:r>
      <w:r w:rsidR="00611233" w:rsidRPr="00634FA8">
        <w:rPr>
          <w:rFonts w:ascii="Arial" w:hAnsi="Arial" w:cs="Arial"/>
        </w:rPr>
        <w:t xml:space="preserve">Disaster Response </w:t>
      </w:r>
      <w:r w:rsidR="00611233">
        <w:rPr>
          <w:rFonts w:ascii="Arial" w:hAnsi="Arial" w:cs="Arial"/>
        </w:rPr>
        <w:t>Procedures</w:t>
      </w:r>
      <w:r w:rsidR="00611233">
        <w:rPr>
          <w:rFonts w:ascii="Arial" w:hAnsi="Arial" w:cs="Arial"/>
        </w:rPr>
        <w:tab/>
      </w:r>
      <w:r w:rsidR="00611233" w:rsidRPr="00634FA8">
        <w:rPr>
          <w:rFonts w:ascii="Arial" w:hAnsi="Arial" w:cs="Arial"/>
          <w:highlight w:val="yellow"/>
        </w:rPr>
        <w:t>page</w:t>
      </w:r>
    </w:p>
    <w:p w:rsidR="00611233" w:rsidRPr="00611233" w:rsidRDefault="00611233" w:rsidP="00611233">
      <w:pPr>
        <w:tabs>
          <w:tab w:val="right" w:pos="9360"/>
        </w:tabs>
        <w:rPr>
          <w:rFonts w:ascii="Arial" w:hAnsi="Arial" w:cs="Arial"/>
        </w:rPr>
      </w:pPr>
    </w:p>
    <w:p w:rsidR="00611233" w:rsidRDefault="00611233" w:rsidP="00611233">
      <w:pPr>
        <w:numPr>
          <w:ilvl w:val="0"/>
          <w:numId w:val="1"/>
        </w:numPr>
        <w:tabs>
          <w:tab w:val="left" w:pos="720"/>
          <w:tab w:val="right" w:pos="9360"/>
          <w:tab w:val="right" w:pos="10350"/>
        </w:tabs>
        <w:ind w:left="360"/>
        <w:rPr>
          <w:rFonts w:ascii="Arial" w:hAnsi="Arial" w:cs="Arial"/>
        </w:rPr>
      </w:pPr>
      <w:r>
        <w:rPr>
          <w:rFonts w:ascii="Arial" w:hAnsi="Arial" w:cs="Arial"/>
        </w:rPr>
        <w:t>Suspension &amp; Expulsion Policies</w:t>
      </w:r>
      <w:r>
        <w:rPr>
          <w:rFonts w:ascii="Arial" w:hAnsi="Arial" w:cs="Arial"/>
        </w:rPr>
        <w:tab/>
      </w:r>
      <w:r w:rsidRPr="00634FA8">
        <w:rPr>
          <w:rFonts w:ascii="Arial" w:hAnsi="Arial" w:cs="Arial"/>
          <w:highlight w:val="yellow"/>
        </w:rPr>
        <w:t>page</w:t>
      </w:r>
    </w:p>
    <w:p w:rsidR="00611233" w:rsidRDefault="00611233" w:rsidP="00611233">
      <w:pPr>
        <w:pStyle w:val="ListParagraph"/>
        <w:ind w:left="360"/>
        <w:rPr>
          <w:rFonts w:ascii="Arial" w:hAnsi="Arial" w:cs="Arial"/>
        </w:rPr>
      </w:pPr>
    </w:p>
    <w:p w:rsidR="00611233" w:rsidRDefault="00611233" w:rsidP="00611233">
      <w:pPr>
        <w:numPr>
          <w:ilvl w:val="0"/>
          <w:numId w:val="1"/>
        </w:numPr>
        <w:tabs>
          <w:tab w:val="left" w:pos="720"/>
          <w:tab w:val="right" w:pos="9360"/>
          <w:tab w:val="right" w:pos="10350"/>
        </w:tabs>
        <w:ind w:left="360"/>
        <w:rPr>
          <w:rFonts w:ascii="Arial" w:hAnsi="Arial" w:cs="Arial"/>
        </w:rPr>
      </w:pPr>
      <w:r w:rsidRPr="00634FA8">
        <w:rPr>
          <w:rFonts w:ascii="Arial" w:hAnsi="Arial" w:cs="Arial"/>
        </w:rPr>
        <w:t>Procedures for Notifying Teachers about Dangerous Pupils</w:t>
      </w:r>
      <w:r>
        <w:rPr>
          <w:rFonts w:ascii="Arial" w:hAnsi="Arial" w:cs="Arial"/>
        </w:rPr>
        <w:tab/>
      </w:r>
      <w:r w:rsidRPr="00634FA8">
        <w:rPr>
          <w:rFonts w:ascii="Arial" w:hAnsi="Arial" w:cs="Arial"/>
          <w:highlight w:val="yellow"/>
        </w:rPr>
        <w:t>page</w:t>
      </w:r>
    </w:p>
    <w:p w:rsidR="00611233" w:rsidRDefault="00611233" w:rsidP="00611233">
      <w:pPr>
        <w:pStyle w:val="ListParagraph"/>
        <w:ind w:left="360"/>
        <w:rPr>
          <w:rFonts w:ascii="Arial" w:hAnsi="Arial" w:cs="Arial"/>
        </w:rPr>
      </w:pPr>
    </w:p>
    <w:p w:rsidR="00611233" w:rsidRDefault="00611233" w:rsidP="00611233">
      <w:pPr>
        <w:numPr>
          <w:ilvl w:val="0"/>
          <w:numId w:val="1"/>
        </w:numPr>
        <w:tabs>
          <w:tab w:val="left" w:pos="720"/>
          <w:tab w:val="right" w:pos="9360"/>
          <w:tab w:val="right" w:pos="10350"/>
        </w:tabs>
        <w:ind w:left="360"/>
        <w:rPr>
          <w:rFonts w:ascii="Arial" w:hAnsi="Arial" w:cs="Arial"/>
        </w:rPr>
      </w:pPr>
      <w:r>
        <w:rPr>
          <w:rFonts w:ascii="Arial" w:hAnsi="Arial" w:cs="Arial"/>
        </w:rPr>
        <w:t>Discrimination &amp; Harassment</w:t>
      </w:r>
      <w:r w:rsidRPr="00634FA8">
        <w:rPr>
          <w:rFonts w:ascii="Arial" w:hAnsi="Arial" w:cs="Arial"/>
        </w:rPr>
        <w:t xml:space="preserve"> Policy</w:t>
      </w:r>
      <w:r w:rsidR="00277F83">
        <w:rPr>
          <w:rFonts w:ascii="Arial" w:hAnsi="Arial" w:cs="Arial"/>
        </w:rPr>
        <w:t xml:space="preserve"> / Bullying Prevention</w:t>
      </w:r>
      <w:r>
        <w:rPr>
          <w:rFonts w:ascii="Arial" w:hAnsi="Arial" w:cs="Arial"/>
        </w:rPr>
        <w:tab/>
      </w:r>
      <w:r w:rsidRPr="00634FA8">
        <w:rPr>
          <w:rFonts w:ascii="Arial" w:hAnsi="Arial" w:cs="Arial"/>
          <w:highlight w:val="yellow"/>
        </w:rPr>
        <w:t>page</w:t>
      </w:r>
    </w:p>
    <w:p w:rsidR="00611233" w:rsidRDefault="00611233" w:rsidP="00611233">
      <w:pPr>
        <w:pStyle w:val="ListParagraph"/>
        <w:ind w:left="360"/>
        <w:rPr>
          <w:rFonts w:ascii="Arial" w:hAnsi="Arial" w:cs="Arial"/>
        </w:rPr>
      </w:pPr>
    </w:p>
    <w:p w:rsidR="00611233" w:rsidRDefault="00611233" w:rsidP="00611233">
      <w:pPr>
        <w:numPr>
          <w:ilvl w:val="0"/>
          <w:numId w:val="1"/>
        </w:numPr>
        <w:tabs>
          <w:tab w:val="left" w:pos="720"/>
          <w:tab w:val="right" w:pos="9360"/>
          <w:tab w:val="right" w:pos="10350"/>
        </w:tabs>
        <w:ind w:left="360"/>
        <w:rPr>
          <w:rFonts w:ascii="Arial" w:hAnsi="Arial" w:cs="Arial"/>
        </w:rPr>
      </w:pPr>
      <w:r w:rsidRPr="00634FA8">
        <w:rPr>
          <w:rFonts w:ascii="Arial" w:hAnsi="Arial" w:cs="Arial"/>
        </w:rPr>
        <w:t>School-wide Dress Code</w:t>
      </w:r>
      <w:r>
        <w:rPr>
          <w:rFonts w:ascii="Arial" w:hAnsi="Arial" w:cs="Arial"/>
        </w:rPr>
        <w:tab/>
      </w:r>
      <w:r w:rsidRPr="00634FA8">
        <w:rPr>
          <w:rFonts w:ascii="Arial" w:hAnsi="Arial" w:cs="Arial"/>
          <w:highlight w:val="yellow"/>
        </w:rPr>
        <w:t>page</w:t>
      </w:r>
    </w:p>
    <w:p w:rsidR="00611233" w:rsidRDefault="00611233" w:rsidP="00611233">
      <w:pPr>
        <w:pStyle w:val="ListParagraph"/>
        <w:ind w:left="360"/>
        <w:rPr>
          <w:rFonts w:ascii="Arial" w:hAnsi="Arial" w:cs="Arial"/>
        </w:rPr>
      </w:pPr>
    </w:p>
    <w:p w:rsidR="00611233" w:rsidRDefault="00611233" w:rsidP="00611233">
      <w:pPr>
        <w:numPr>
          <w:ilvl w:val="0"/>
          <w:numId w:val="1"/>
        </w:numPr>
        <w:tabs>
          <w:tab w:val="left" w:pos="720"/>
          <w:tab w:val="right" w:pos="9360"/>
          <w:tab w:val="right" w:pos="10350"/>
        </w:tabs>
        <w:ind w:left="360"/>
        <w:rPr>
          <w:rFonts w:ascii="Arial" w:hAnsi="Arial" w:cs="Arial"/>
        </w:rPr>
      </w:pPr>
      <w:r w:rsidRPr="00634FA8">
        <w:rPr>
          <w:rFonts w:ascii="Arial" w:hAnsi="Arial" w:cs="Arial"/>
        </w:rPr>
        <w:t>Sa</w:t>
      </w:r>
      <w:r>
        <w:rPr>
          <w:rFonts w:ascii="Arial" w:hAnsi="Arial" w:cs="Arial"/>
        </w:rPr>
        <w:t>fe Ingress and Egress</w:t>
      </w:r>
      <w:r>
        <w:rPr>
          <w:rFonts w:ascii="Arial" w:hAnsi="Arial" w:cs="Arial"/>
        </w:rPr>
        <w:tab/>
      </w:r>
      <w:r w:rsidRPr="00634FA8">
        <w:rPr>
          <w:rFonts w:ascii="Arial" w:hAnsi="Arial" w:cs="Arial"/>
          <w:highlight w:val="yellow"/>
        </w:rPr>
        <w:t>page</w:t>
      </w:r>
    </w:p>
    <w:p w:rsidR="00611233" w:rsidRDefault="00611233" w:rsidP="00611233">
      <w:pPr>
        <w:pStyle w:val="ListParagraph"/>
        <w:ind w:left="360"/>
        <w:rPr>
          <w:rFonts w:ascii="Arial" w:hAnsi="Arial" w:cs="Arial"/>
        </w:rPr>
      </w:pPr>
    </w:p>
    <w:p w:rsidR="00611233" w:rsidRDefault="00611233" w:rsidP="00611233">
      <w:pPr>
        <w:numPr>
          <w:ilvl w:val="0"/>
          <w:numId w:val="1"/>
        </w:numPr>
        <w:tabs>
          <w:tab w:val="left" w:pos="720"/>
          <w:tab w:val="right" w:pos="9360"/>
          <w:tab w:val="right" w:pos="10350"/>
        </w:tabs>
        <w:ind w:left="360"/>
        <w:rPr>
          <w:rFonts w:ascii="Arial" w:hAnsi="Arial" w:cs="Arial"/>
        </w:rPr>
      </w:pPr>
      <w:r w:rsidRPr="00634FA8">
        <w:rPr>
          <w:rFonts w:ascii="Arial" w:hAnsi="Arial" w:cs="Arial"/>
        </w:rPr>
        <w:t>Safe and Orderly Environment</w:t>
      </w:r>
    </w:p>
    <w:p w:rsidR="00611233" w:rsidRDefault="00611233" w:rsidP="00611233">
      <w:pPr>
        <w:pStyle w:val="ListParagraph"/>
        <w:ind w:left="360"/>
        <w:rPr>
          <w:rFonts w:ascii="Arial" w:hAnsi="Arial" w:cs="Arial"/>
        </w:rPr>
      </w:pPr>
    </w:p>
    <w:p w:rsidR="00611233" w:rsidRDefault="00611233" w:rsidP="00611233">
      <w:pPr>
        <w:pStyle w:val="ListParagraph"/>
        <w:tabs>
          <w:tab w:val="left" w:pos="720"/>
          <w:tab w:val="right" w:pos="9360"/>
          <w:tab w:val="right" w:pos="10350"/>
        </w:tabs>
        <w:rPr>
          <w:rFonts w:ascii="Arial" w:hAnsi="Arial" w:cs="Arial"/>
        </w:rPr>
      </w:pPr>
      <w:r w:rsidRPr="0011146A">
        <w:rPr>
          <w:rFonts w:ascii="Arial" w:hAnsi="Arial" w:cs="Arial"/>
        </w:rPr>
        <w:t>Policies &amp; Procedures on Positive School Climate</w:t>
      </w:r>
      <w:r>
        <w:rPr>
          <w:rFonts w:ascii="Arial" w:hAnsi="Arial" w:cs="Arial"/>
        </w:rPr>
        <w:tab/>
      </w:r>
      <w:r w:rsidRPr="00E9790F">
        <w:rPr>
          <w:rFonts w:ascii="Arial" w:hAnsi="Arial" w:cs="Arial"/>
          <w:highlight w:val="yellow"/>
        </w:rPr>
        <w:t>page</w:t>
      </w:r>
    </w:p>
    <w:p w:rsidR="00611233" w:rsidRPr="0011146A" w:rsidRDefault="00611233" w:rsidP="00611233">
      <w:pPr>
        <w:pStyle w:val="ListParagraph"/>
        <w:tabs>
          <w:tab w:val="left" w:pos="720"/>
          <w:tab w:val="right" w:pos="9360"/>
          <w:tab w:val="right" w:pos="10350"/>
        </w:tabs>
        <w:rPr>
          <w:rFonts w:ascii="Arial" w:hAnsi="Arial" w:cs="Arial"/>
        </w:rPr>
      </w:pPr>
    </w:p>
    <w:p w:rsidR="00611233" w:rsidRPr="00E9790F" w:rsidRDefault="00611233" w:rsidP="00611233">
      <w:pPr>
        <w:pStyle w:val="ListParagraph"/>
        <w:tabs>
          <w:tab w:val="left" w:pos="720"/>
          <w:tab w:val="right" w:pos="9360"/>
          <w:tab w:val="right" w:pos="10350"/>
        </w:tabs>
        <w:rPr>
          <w:rFonts w:ascii="Arial" w:hAnsi="Arial" w:cs="Arial"/>
          <w:u w:val="single"/>
        </w:rPr>
      </w:pPr>
      <w:r w:rsidRPr="00E9790F">
        <w:rPr>
          <w:rFonts w:ascii="Arial" w:hAnsi="Arial" w:cs="Arial"/>
        </w:rPr>
        <w:t>Assessment of the Current S</w:t>
      </w:r>
      <w:r>
        <w:rPr>
          <w:rFonts w:ascii="Arial" w:hAnsi="Arial" w:cs="Arial"/>
        </w:rPr>
        <w:t>tatus</w:t>
      </w:r>
      <w:r>
        <w:rPr>
          <w:rFonts w:ascii="Arial" w:hAnsi="Arial" w:cs="Arial"/>
        </w:rPr>
        <w:tab/>
      </w:r>
      <w:r w:rsidRPr="00E9790F">
        <w:rPr>
          <w:rFonts w:ascii="Arial" w:hAnsi="Arial" w:cs="Arial"/>
          <w:highlight w:val="yellow"/>
        </w:rPr>
        <w:t>page</w:t>
      </w:r>
    </w:p>
    <w:p w:rsidR="00611233" w:rsidRDefault="00611233" w:rsidP="00611233">
      <w:pPr>
        <w:tabs>
          <w:tab w:val="left" w:pos="720"/>
          <w:tab w:val="right" w:pos="9360"/>
          <w:tab w:val="right" w:pos="10350"/>
        </w:tabs>
        <w:ind w:left="360"/>
        <w:rPr>
          <w:rFonts w:ascii="Arial" w:hAnsi="Arial" w:cs="Arial"/>
          <w:u w:val="single"/>
        </w:rPr>
      </w:pPr>
    </w:p>
    <w:p w:rsidR="00611233" w:rsidRPr="00E9790F" w:rsidRDefault="00611233" w:rsidP="00611233">
      <w:pPr>
        <w:pStyle w:val="ListParagraph"/>
        <w:tabs>
          <w:tab w:val="left" w:pos="720"/>
          <w:tab w:val="right" w:pos="9360"/>
          <w:tab w:val="right" w:pos="10350"/>
        </w:tabs>
        <w:rPr>
          <w:rFonts w:ascii="Arial" w:hAnsi="Arial" w:cs="Arial"/>
        </w:rPr>
      </w:pPr>
      <w:r w:rsidRPr="00E9790F">
        <w:rPr>
          <w:rFonts w:ascii="Arial" w:hAnsi="Arial" w:cs="Arial"/>
          <w:u w:val="single"/>
        </w:rPr>
        <w:t>Component 1</w:t>
      </w:r>
      <w:r w:rsidRPr="00E9790F">
        <w:rPr>
          <w:rFonts w:ascii="Arial" w:hAnsi="Arial" w:cs="Arial"/>
        </w:rPr>
        <w:t>: Social Climate: People and Programs</w:t>
      </w:r>
      <w:r w:rsidRPr="00E9790F">
        <w:rPr>
          <w:rFonts w:ascii="Arial" w:hAnsi="Arial" w:cs="Arial"/>
        </w:rPr>
        <w:tab/>
      </w:r>
      <w:r w:rsidRPr="00E9790F">
        <w:rPr>
          <w:rFonts w:ascii="Arial" w:hAnsi="Arial" w:cs="Arial"/>
          <w:highlight w:val="yellow"/>
        </w:rPr>
        <w:t>page</w:t>
      </w:r>
    </w:p>
    <w:p w:rsidR="00611233" w:rsidRPr="00FE40A2" w:rsidRDefault="00611233" w:rsidP="00611233">
      <w:pPr>
        <w:pStyle w:val="ListParagraph"/>
        <w:tabs>
          <w:tab w:val="left" w:pos="720"/>
          <w:tab w:val="right" w:pos="9360"/>
          <w:tab w:val="right" w:pos="10350"/>
        </w:tabs>
        <w:ind w:left="1080"/>
        <w:rPr>
          <w:rFonts w:ascii="Arial" w:hAnsi="Arial" w:cs="Arial"/>
        </w:rPr>
      </w:pPr>
    </w:p>
    <w:p w:rsidR="00611233" w:rsidRDefault="00611233" w:rsidP="00611233">
      <w:pPr>
        <w:pStyle w:val="ListParagraph"/>
        <w:tabs>
          <w:tab w:val="left" w:pos="720"/>
          <w:tab w:val="right" w:pos="9360"/>
          <w:tab w:val="right" w:pos="10350"/>
        </w:tabs>
        <w:rPr>
          <w:rFonts w:ascii="Arial" w:hAnsi="Arial" w:cs="Arial"/>
        </w:rPr>
      </w:pPr>
      <w:r w:rsidRPr="00E9790F">
        <w:rPr>
          <w:rFonts w:ascii="Arial" w:hAnsi="Arial" w:cs="Arial"/>
          <w:u w:val="single"/>
        </w:rPr>
        <w:t>Component 2</w:t>
      </w:r>
      <w:r w:rsidRPr="00E9790F">
        <w:rPr>
          <w:rFonts w:ascii="Arial" w:hAnsi="Arial" w:cs="Arial"/>
        </w:rPr>
        <w:t>: Physical Environment: Place</w:t>
      </w:r>
      <w:r w:rsidRPr="00E9790F">
        <w:rPr>
          <w:rFonts w:ascii="Arial" w:hAnsi="Arial" w:cs="Arial"/>
        </w:rPr>
        <w:tab/>
      </w:r>
      <w:r w:rsidRPr="00E9790F">
        <w:rPr>
          <w:rFonts w:ascii="Arial" w:hAnsi="Arial" w:cs="Arial"/>
          <w:highlight w:val="yellow"/>
        </w:rPr>
        <w:t>page</w:t>
      </w:r>
    </w:p>
    <w:p w:rsidR="00611233" w:rsidRPr="000B30A1" w:rsidRDefault="00611233" w:rsidP="00611233">
      <w:pPr>
        <w:pStyle w:val="ListParagraph"/>
        <w:tabs>
          <w:tab w:val="left" w:pos="720"/>
          <w:tab w:val="right" w:pos="9360"/>
          <w:tab w:val="right" w:pos="10350"/>
        </w:tabs>
        <w:rPr>
          <w:rFonts w:ascii="Arial" w:hAnsi="Arial" w:cs="Arial"/>
        </w:rPr>
      </w:pPr>
    </w:p>
    <w:p w:rsidR="00611233" w:rsidRDefault="00611233" w:rsidP="00611233">
      <w:pPr>
        <w:pStyle w:val="ListParagraph"/>
        <w:numPr>
          <w:ilvl w:val="0"/>
          <w:numId w:val="1"/>
        </w:numPr>
        <w:tabs>
          <w:tab w:val="left" w:pos="720"/>
          <w:tab w:val="right" w:pos="9360"/>
          <w:tab w:val="right" w:pos="10350"/>
        </w:tabs>
        <w:ind w:left="360"/>
        <w:rPr>
          <w:rFonts w:ascii="Arial" w:hAnsi="Arial" w:cs="Arial"/>
        </w:rPr>
      </w:pPr>
      <w:r w:rsidRPr="00634FA8">
        <w:rPr>
          <w:rFonts w:ascii="Arial" w:hAnsi="Arial" w:cs="Arial"/>
        </w:rPr>
        <w:t>Rules and Procedures on School Discipline</w:t>
      </w:r>
      <w:r>
        <w:rPr>
          <w:rFonts w:ascii="Arial" w:hAnsi="Arial" w:cs="Arial"/>
        </w:rPr>
        <w:tab/>
      </w:r>
      <w:r w:rsidRPr="00634FA8">
        <w:rPr>
          <w:rFonts w:ascii="Arial" w:hAnsi="Arial" w:cs="Arial"/>
          <w:highlight w:val="yellow"/>
        </w:rPr>
        <w:t>page</w:t>
      </w:r>
    </w:p>
    <w:p w:rsidR="00611233" w:rsidRDefault="00611233" w:rsidP="00611233">
      <w:pPr>
        <w:pStyle w:val="ListParagraph"/>
        <w:tabs>
          <w:tab w:val="left" w:pos="720"/>
          <w:tab w:val="right" w:pos="9360"/>
          <w:tab w:val="right" w:pos="10350"/>
        </w:tabs>
        <w:ind w:left="360"/>
        <w:rPr>
          <w:rFonts w:ascii="Arial" w:hAnsi="Arial" w:cs="Arial"/>
        </w:rPr>
      </w:pPr>
    </w:p>
    <w:p w:rsidR="00611233" w:rsidRDefault="00611233" w:rsidP="00611233">
      <w:pPr>
        <w:pStyle w:val="ListParagraph"/>
        <w:numPr>
          <w:ilvl w:val="0"/>
          <w:numId w:val="1"/>
        </w:numPr>
        <w:tabs>
          <w:tab w:val="left" w:pos="720"/>
          <w:tab w:val="right" w:pos="9360"/>
          <w:tab w:val="right" w:pos="10350"/>
        </w:tabs>
        <w:ind w:left="360"/>
        <w:rPr>
          <w:rFonts w:ascii="Arial" w:hAnsi="Arial" w:cs="Arial"/>
        </w:rPr>
      </w:pPr>
      <w:r>
        <w:rPr>
          <w:rFonts w:ascii="Arial" w:hAnsi="Arial" w:cs="Arial"/>
        </w:rPr>
        <w:t>Tactical Responses to Criminal Incidents</w:t>
      </w:r>
      <w:r>
        <w:rPr>
          <w:rFonts w:ascii="Arial" w:hAnsi="Arial" w:cs="Arial"/>
        </w:rPr>
        <w:tab/>
      </w:r>
      <w:r w:rsidRPr="00634FA8">
        <w:rPr>
          <w:rFonts w:ascii="Arial" w:hAnsi="Arial" w:cs="Arial"/>
          <w:highlight w:val="yellow"/>
        </w:rPr>
        <w:t>page</w:t>
      </w:r>
    </w:p>
    <w:p w:rsidR="00611233" w:rsidRPr="00FE40A2" w:rsidRDefault="00611233" w:rsidP="00611233">
      <w:pPr>
        <w:pStyle w:val="ListParagraph"/>
        <w:ind w:left="360"/>
        <w:rPr>
          <w:rFonts w:ascii="Arial" w:hAnsi="Arial" w:cs="Arial"/>
        </w:rPr>
      </w:pPr>
    </w:p>
    <w:p w:rsidR="00A90416" w:rsidRDefault="00A90416" w:rsidP="00A90416">
      <w:pPr>
        <w:rPr>
          <w:rFonts w:ascii="Arial" w:hAnsi="Arial" w:cs="Arial"/>
          <w:sz w:val="32"/>
          <w:szCs w:val="40"/>
        </w:rPr>
      </w:pPr>
    </w:p>
    <w:p w:rsidR="00A90416" w:rsidRDefault="00A90416" w:rsidP="00A90416">
      <w:pPr>
        <w:rPr>
          <w:rFonts w:ascii="Arial" w:hAnsi="Arial" w:cs="Arial"/>
          <w:sz w:val="32"/>
          <w:szCs w:val="32"/>
        </w:rPr>
      </w:pPr>
    </w:p>
    <w:p w:rsidR="00182A6B" w:rsidRDefault="00182A6B" w:rsidP="00A90416">
      <w:pPr>
        <w:rPr>
          <w:rFonts w:ascii="Arial" w:hAnsi="Arial" w:cs="Arial"/>
          <w:sz w:val="32"/>
          <w:szCs w:val="32"/>
        </w:rPr>
      </w:pPr>
    </w:p>
    <w:p w:rsidR="00182A6B" w:rsidRDefault="00182A6B" w:rsidP="00A90416">
      <w:pPr>
        <w:rPr>
          <w:rFonts w:ascii="Arial" w:hAnsi="Arial" w:cs="Arial"/>
          <w:sz w:val="32"/>
          <w:szCs w:val="32"/>
        </w:rPr>
      </w:pPr>
    </w:p>
    <w:p w:rsidR="00182A6B" w:rsidRDefault="00182A6B" w:rsidP="00A90416">
      <w:pPr>
        <w:rPr>
          <w:rFonts w:ascii="Arial" w:hAnsi="Arial" w:cs="Arial"/>
          <w:sz w:val="32"/>
          <w:szCs w:val="32"/>
        </w:rPr>
      </w:pPr>
    </w:p>
    <w:p w:rsidR="00182A6B" w:rsidRDefault="00182A6B" w:rsidP="00A90416">
      <w:pPr>
        <w:rPr>
          <w:rFonts w:ascii="Arial" w:hAnsi="Arial" w:cs="Arial"/>
          <w:sz w:val="32"/>
          <w:szCs w:val="32"/>
        </w:rPr>
      </w:pPr>
    </w:p>
    <w:p w:rsidR="00182A6B" w:rsidRDefault="00182A6B" w:rsidP="00A90416">
      <w:pPr>
        <w:rPr>
          <w:rFonts w:ascii="Arial" w:hAnsi="Arial" w:cs="Arial"/>
          <w:sz w:val="32"/>
          <w:szCs w:val="32"/>
        </w:rPr>
      </w:pPr>
    </w:p>
    <w:p w:rsidR="00182A6B" w:rsidRDefault="00182A6B" w:rsidP="00A90416">
      <w:pPr>
        <w:rPr>
          <w:rFonts w:ascii="Arial" w:hAnsi="Arial" w:cs="Arial"/>
          <w:sz w:val="32"/>
          <w:szCs w:val="32"/>
        </w:rPr>
      </w:pPr>
    </w:p>
    <w:p w:rsidR="00182A6B" w:rsidRDefault="00182A6B" w:rsidP="00A90416">
      <w:pPr>
        <w:rPr>
          <w:rFonts w:ascii="Arial" w:hAnsi="Arial" w:cs="Arial"/>
          <w:sz w:val="32"/>
          <w:szCs w:val="32"/>
        </w:rPr>
      </w:pPr>
    </w:p>
    <w:p w:rsidR="00182A6B" w:rsidRDefault="00182A6B" w:rsidP="00A90416">
      <w:pPr>
        <w:rPr>
          <w:rFonts w:ascii="Arial" w:hAnsi="Arial" w:cs="Arial"/>
          <w:sz w:val="32"/>
          <w:szCs w:val="32"/>
        </w:rPr>
      </w:pPr>
    </w:p>
    <w:p w:rsidR="00182A6B" w:rsidRDefault="00182A6B" w:rsidP="00A90416">
      <w:pPr>
        <w:rPr>
          <w:rFonts w:ascii="Arial" w:hAnsi="Arial" w:cs="Arial"/>
          <w:sz w:val="32"/>
          <w:szCs w:val="32"/>
        </w:rPr>
      </w:pPr>
    </w:p>
    <w:p w:rsidR="00182A6B" w:rsidRPr="00695774" w:rsidRDefault="00182A6B" w:rsidP="00695774">
      <w:pPr>
        <w:pStyle w:val="ListParagraph"/>
        <w:numPr>
          <w:ilvl w:val="0"/>
          <w:numId w:val="13"/>
        </w:numPr>
        <w:jc w:val="center"/>
        <w:rPr>
          <w:rFonts w:ascii="Arial" w:hAnsi="Arial" w:cs="Arial"/>
          <w:b/>
          <w:sz w:val="44"/>
          <w:szCs w:val="44"/>
        </w:rPr>
      </w:pPr>
      <w:r w:rsidRPr="00695774">
        <w:rPr>
          <w:rFonts w:ascii="Arial" w:hAnsi="Arial" w:cs="Arial"/>
          <w:b/>
          <w:sz w:val="44"/>
          <w:szCs w:val="44"/>
        </w:rPr>
        <w:t>Child Abuse Reporting Procedures</w:t>
      </w:r>
    </w:p>
    <w:p w:rsidR="00182A6B" w:rsidRPr="009D5CE2" w:rsidRDefault="00182A6B" w:rsidP="00182A6B">
      <w:pPr>
        <w:jc w:val="both"/>
        <w:rPr>
          <w:rFonts w:ascii="Arial" w:hAnsi="Arial" w:cs="Arial"/>
        </w:rPr>
      </w:pPr>
    </w:p>
    <w:p w:rsidR="00182A6B" w:rsidRDefault="008D736E" w:rsidP="008D736E">
      <w:pPr>
        <w:rPr>
          <w:rFonts w:ascii="Arial" w:hAnsi="Arial" w:cs="Arial"/>
        </w:rPr>
      </w:pPr>
      <w:r>
        <w:rPr>
          <w:rFonts w:ascii="Arial" w:hAnsi="Arial" w:cs="Arial"/>
        </w:rPr>
        <w:t>Use this section to outline the</w:t>
      </w:r>
      <w:r w:rsidR="00597A6F">
        <w:rPr>
          <w:rFonts w:ascii="Arial" w:hAnsi="Arial" w:cs="Arial"/>
        </w:rPr>
        <w:t xml:space="preserve"> your</w:t>
      </w:r>
      <w:r>
        <w:rPr>
          <w:rFonts w:ascii="Arial" w:hAnsi="Arial" w:cs="Arial"/>
        </w:rPr>
        <w:t xml:space="preserve"> policies and procedures for reporting cases of suspected child abuse or neglect. </w:t>
      </w:r>
    </w:p>
    <w:p w:rsidR="00182A6B" w:rsidRDefault="00182A6B" w:rsidP="00182A6B">
      <w:pPr>
        <w:jc w:val="both"/>
        <w:rPr>
          <w:rFonts w:ascii="Arial" w:hAnsi="Arial" w:cs="Arial"/>
        </w:rPr>
      </w:pPr>
    </w:p>
    <w:p w:rsidR="00182A6B" w:rsidRPr="00182A6B" w:rsidRDefault="00182A6B" w:rsidP="00182A6B">
      <w:pPr>
        <w:rPr>
          <w:rFonts w:ascii="Arial" w:hAnsi="Arial" w:cs="Arial"/>
        </w:rPr>
      </w:pPr>
      <w:r w:rsidRPr="00182A6B">
        <w:rPr>
          <w:rFonts w:ascii="Arial" w:hAnsi="Arial" w:cs="Arial"/>
          <w:b/>
          <w:bCs/>
        </w:rPr>
        <w:t xml:space="preserve">IMPORTANT NOTE:  </w:t>
      </w:r>
      <w:r w:rsidRPr="00182A6B">
        <w:rPr>
          <w:rFonts w:ascii="Arial" w:hAnsi="Arial" w:cs="Arial"/>
        </w:rPr>
        <w:t xml:space="preserve">With the passage of </w:t>
      </w:r>
      <w:hyperlink r:id="rId5" w:history="1">
        <w:r w:rsidRPr="00182A6B">
          <w:rPr>
            <w:rStyle w:val="Hyperlink"/>
            <w:rFonts w:ascii="Arial" w:hAnsi="Arial" w:cs="Arial"/>
            <w:b/>
            <w:color w:val="0070C0"/>
            <w:u w:val="single"/>
          </w:rPr>
          <w:t>AB 1432</w:t>
        </w:r>
      </w:hyperlink>
      <w:r w:rsidRPr="00182A6B">
        <w:rPr>
          <w:rFonts w:ascii="Arial" w:hAnsi="Arial" w:cs="Arial"/>
        </w:rPr>
        <w:t xml:space="preserve"> in September, 2014, all school districts, county offices of education, and charter schools are required to:</w:t>
      </w:r>
    </w:p>
    <w:p w:rsidR="00182A6B" w:rsidRPr="00182A6B" w:rsidRDefault="00182A6B" w:rsidP="00182A6B">
      <w:pPr>
        <w:rPr>
          <w:rFonts w:ascii="Arial" w:hAnsi="Arial" w:cs="Arial"/>
        </w:rPr>
      </w:pPr>
    </w:p>
    <w:p w:rsidR="00182A6B" w:rsidRPr="00182A6B" w:rsidRDefault="00182A6B" w:rsidP="00182A6B">
      <w:pPr>
        <w:numPr>
          <w:ilvl w:val="0"/>
          <w:numId w:val="3"/>
        </w:numPr>
        <w:rPr>
          <w:rFonts w:ascii="Arial" w:hAnsi="Arial" w:cs="Arial"/>
        </w:rPr>
      </w:pPr>
      <w:r w:rsidRPr="00182A6B">
        <w:rPr>
          <w:rFonts w:ascii="Arial" w:hAnsi="Arial" w:cs="Arial"/>
        </w:rPr>
        <w:t xml:space="preserve">Annually train, using the </w:t>
      </w:r>
      <w:hyperlink r:id="rId6" w:history="1">
        <w:r w:rsidRPr="00182A6B">
          <w:rPr>
            <w:rStyle w:val="Hyperlink"/>
            <w:rFonts w:ascii="Arial" w:hAnsi="Arial" w:cs="Arial"/>
            <w:b/>
            <w:color w:val="0070C0"/>
            <w:u w:val="single"/>
          </w:rPr>
          <w:t>online training module</w:t>
        </w:r>
      </w:hyperlink>
      <w:r w:rsidRPr="00182A6B">
        <w:rPr>
          <w:rFonts w:ascii="Arial" w:hAnsi="Arial" w:cs="Arial"/>
        </w:rPr>
        <w:t xml:space="preserve"> provided by the State Department of Social Services, or other training, employees and persons working on their behalf who are mandated reporters, as defined in </w:t>
      </w:r>
      <w:hyperlink r:id="rId7" w:history="1">
        <w:r w:rsidRPr="00182A6B">
          <w:rPr>
            <w:rStyle w:val="Hyperlink"/>
            <w:rFonts w:ascii="Arial" w:hAnsi="Arial" w:cs="Arial"/>
            <w:b/>
            <w:color w:val="0070C0"/>
            <w:u w:val="single"/>
          </w:rPr>
          <w:t>Penal Code 11165.7</w:t>
        </w:r>
      </w:hyperlink>
      <w:r w:rsidRPr="00182A6B">
        <w:rPr>
          <w:rFonts w:ascii="Arial" w:hAnsi="Arial" w:cs="Arial"/>
        </w:rPr>
        <w:t>, on the mandated reporting requirements.</w:t>
      </w:r>
    </w:p>
    <w:p w:rsidR="00182A6B" w:rsidRPr="00182A6B" w:rsidRDefault="00182A6B" w:rsidP="00182A6B">
      <w:pPr>
        <w:numPr>
          <w:ilvl w:val="0"/>
          <w:numId w:val="3"/>
        </w:numPr>
        <w:rPr>
          <w:rFonts w:ascii="Arial" w:hAnsi="Arial" w:cs="Arial"/>
        </w:rPr>
      </w:pPr>
      <w:r w:rsidRPr="00182A6B">
        <w:rPr>
          <w:rFonts w:ascii="Arial" w:hAnsi="Arial" w:cs="Arial"/>
        </w:rPr>
        <w:t>Develop a process for all persons required to receive training under the bill to provide proof of completing this training within the first 6 weeks of each school year or within 6 weeks of that person’s employment.</w:t>
      </w:r>
    </w:p>
    <w:p w:rsidR="00182A6B" w:rsidRPr="00182A6B" w:rsidRDefault="00182A6B" w:rsidP="00182A6B">
      <w:pPr>
        <w:rPr>
          <w:rFonts w:ascii="Arial" w:hAnsi="Arial" w:cs="Arial"/>
        </w:rPr>
      </w:pPr>
    </w:p>
    <w:p w:rsidR="00182A6B" w:rsidRPr="00182A6B" w:rsidRDefault="00182A6B" w:rsidP="00182A6B">
      <w:pPr>
        <w:rPr>
          <w:rFonts w:ascii="Arial" w:hAnsi="Arial" w:cs="Arial"/>
        </w:rPr>
      </w:pPr>
      <w:r w:rsidRPr="00182A6B">
        <w:rPr>
          <w:rFonts w:ascii="Arial" w:hAnsi="Arial" w:cs="Arial"/>
        </w:rPr>
        <w:t xml:space="preserve">The training method and process used to assure compliance with </w:t>
      </w:r>
      <w:hyperlink r:id="rId8" w:history="1">
        <w:r w:rsidRPr="00182A6B">
          <w:rPr>
            <w:rStyle w:val="Hyperlink"/>
            <w:rFonts w:ascii="Arial" w:hAnsi="Arial" w:cs="Arial"/>
            <w:b/>
            <w:color w:val="0070C0"/>
            <w:u w:val="single"/>
          </w:rPr>
          <w:t>AB 1432</w:t>
        </w:r>
      </w:hyperlink>
      <w:r w:rsidRPr="00182A6B">
        <w:rPr>
          <w:rFonts w:ascii="Arial" w:hAnsi="Arial" w:cs="Arial"/>
        </w:rPr>
        <w:t xml:space="preserve"> should be outlined in this section, in addition to the procedures your school uses for reporting cases of suspected child abuse or neglect.</w:t>
      </w:r>
    </w:p>
    <w:p w:rsidR="00182A6B" w:rsidRPr="00182A6B" w:rsidRDefault="00182A6B" w:rsidP="00182A6B">
      <w:pPr>
        <w:rPr>
          <w:rFonts w:ascii="Arial" w:hAnsi="Arial" w:cs="Arial"/>
        </w:rPr>
      </w:pPr>
    </w:p>
    <w:p w:rsidR="00182A6B" w:rsidRPr="00EB04D8" w:rsidRDefault="00182A6B" w:rsidP="00182A6B">
      <w:pPr>
        <w:spacing w:after="200" w:line="276" w:lineRule="auto"/>
        <w:rPr>
          <w:rFonts w:ascii="Arial" w:hAnsi="Arial" w:cs="Arial"/>
          <w:noProof/>
          <w:color w:val="0070C0"/>
        </w:rPr>
      </w:pPr>
      <w:r>
        <w:rPr>
          <w:rFonts w:ascii="Arial" w:hAnsi="Arial" w:cs="Arial"/>
          <w:noProof/>
        </w:rPr>
        <w:br w:type="page"/>
      </w:r>
      <w:r w:rsidR="008D736E">
        <w:rPr>
          <w:rFonts w:ascii="Arial" w:hAnsi="Arial" w:cs="Arial"/>
          <w:noProof/>
        </w:rPr>
        <w:lastRenderedPageBreak/>
        <w:drawing>
          <wp:inline distT="0" distB="0" distL="0" distR="0" wp14:anchorId="44F14057" wp14:editId="763E1CFF">
            <wp:extent cx="5898515" cy="7772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8515" cy="7772400"/>
                    </a:xfrm>
                    <a:prstGeom prst="rect">
                      <a:avLst/>
                    </a:prstGeom>
                    <a:noFill/>
                    <a:ln>
                      <a:noFill/>
                    </a:ln>
                  </pic:spPr>
                </pic:pic>
              </a:graphicData>
            </a:graphic>
          </wp:inline>
        </w:drawing>
      </w:r>
    </w:p>
    <w:p w:rsidR="008D736E" w:rsidRPr="00695774" w:rsidRDefault="008D736E" w:rsidP="00695774">
      <w:pPr>
        <w:pStyle w:val="ListParagraph"/>
        <w:numPr>
          <w:ilvl w:val="0"/>
          <w:numId w:val="13"/>
        </w:numPr>
        <w:jc w:val="center"/>
        <w:rPr>
          <w:rFonts w:ascii="Arial" w:hAnsi="Arial" w:cs="Arial"/>
          <w:b/>
          <w:sz w:val="44"/>
          <w:szCs w:val="44"/>
        </w:rPr>
      </w:pPr>
      <w:r w:rsidRPr="00695774">
        <w:rPr>
          <w:rFonts w:ascii="Arial" w:hAnsi="Arial" w:cs="Arial"/>
          <w:b/>
          <w:sz w:val="44"/>
          <w:szCs w:val="44"/>
        </w:rPr>
        <w:lastRenderedPageBreak/>
        <w:t xml:space="preserve">Emergency/Disaster </w:t>
      </w:r>
      <w:r w:rsidR="00695774">
        <w:rPr>
          <w:rFonts w:ascii="Arial" w:hAnsi="Arial" w:cs="Arial"/>
          <w:b/>
          <w:sz w:val="44"/>
          <w:szCs w:val="44"/>
        </w:rPr>
        <w:br/>
      </w:r>
      <w:r w:rsidRPr="00695774">
        <w:rPr>
          <w:rFonts w:ascii="Arial" w:hAnsi="Arial" w:cs="Arial"/>
          <w:b/>
          <w:sz w:val="44"/>
          <w:szCs w:val="44"/>
        </w:rPr>
        <w:t>Response Procedures</w:t>
      </w:r>
    </w:p>
    <w:p w:rsidR="008D736E" w:rsidRDefault="008D736E" w:rsidP="008D736E">
      <w:pPr>
        <w:jc w:val="both"/>
        <w:rPr>
          <w:rFonts w:ascii="Arial" w:hAnsi="Arial" w:cs="Arial"/>
          <w:highlight w:val="yellow"/>
        </w:rPr>
      </w:pPr>
    </w:p>
    <w:p w:rsidR="004710C3" w:rsidRDefault="008D736E" w:rsidP="008D736E">
      <w:pPr>
        <w:pStyle w:val="NormalWeb"/>
        <w:rPr>
          <w:rFonts w:ascii="Arial" w:hAnsi="Arial" w:cs="Arial"/>
          <w:i/>
        </w:rPr>
      </w:pPr>
      <w:r w:rsidRPr="001718DA">
        <w:rPr>
          <w:rFonts w:ascii="Arial" w:hAnsi="Arial" w:cs="Arial"/>
        </w:rPr>
        <w:t xml:space="preserve">Insert </w:t>
      </w:r>
      <w:r w:rsidR="00597A6F">
        <w:rPr>
          <w:rFonts w:ascii="Arial" w:hAnsi="Arial" w:cs="Arial"/>
        </w:rPr>
        <w:t xml:space="preserve">your </w:t>
      </w:r>
      <w:r w:rsidRPr="001718DA">
        <w:rPr>
          <w:rFonts w:ascii="Arial" w:hAnsi="Arial" w:cs="Arial"/>
        </w:rPr>
        <w:t xml:space="preserve">disaster preparedness plan and emergency procedures </w:t>
      </w:r>
      <w:r w:rsidR="005B68E5">
        <w:rPr>
          <w:rFonts w:ascii="Arial" w:hAnsi="Arial" w:cs="Arial"/>
        </w:rPr>
        <w:t xml:space="preserve">in this section. </w:t>
      </w:r>
    </w:p>
    <w:p w:rsidR="005B68E5" w:rsidRPr="00597A6F" w:rsidRDefault="005B68E5" w:rsidP="005B68E5">
      <w:pPr>
        <w:jc w:val="center"/>
        <w:rPr>
          <w:rFonts w:ascii="Arial" w:hAnsi="Arial" w:cs="Arial"/>
          <w:i/>
          <w:color w:val="FF0000"/>
        </w:rPr>
      </w:pPr>
      <w:r w:rsidRPr="00597A6F">
        <w:rPr>
          <w:rFonts w:ascii="Arial" w:hAnsi="Arial" w:cs="Arial"/>
          <w:i/>
          <w:color w:val="FF0000"/>
        </w:rPr>
        <w:t xml:space="preserve">NOTE: Parts of this section may not </w:t>
      </w:r>
      <w:r w:rsidR="00597A6F" w:rsidRPr="00597A6F">
        <w:rPr>
          <w:rFonts w:ascii="Arial" w:hAnsi="Arial" w:cs="Arial"/>
          <w:i/>
          <w:color w:val="FF0000"/>
        </w:rPr>
        <w:t xml:space="preserve">be </w:t>
      </w:r>
      <w:r w:rsidRPr="00597A6F">
        <w:rPr>
          <w:rFonts w:ascii="Arial" w:hAnsi="Arial" w:cs="Arial"/>
          <w:i/>
          <w:color w:val="FF0000"/>
        </w:rPr>
        <w:t xml:space="preserve">for public viewing as </w:t>
      </w:r>
      <w:r w:rsidR="00597A6F" w:rsidRPr="00597A6F">
        <w:rPr>
          <w:rFonts w:ascii="Arial" w:hAnsi="Arial" w:cs="Arial"/>
          <w:i/>
          <w:color w:val="FF0000"/>
        </w:rPr>
        <w:t>they</w:t>
      </w:r>
      <w:r w:rsidRPr="00597A6F">
        <w:rPr>
          <w:rFonts w:ascii="Arial" w:hAnsi="Arial" w:cs="Arial"/>
          <w:i/>
          <w:color w:val="FF0000"/>
        </w:rPr>
        <w:t xml:space="preserve"> may </w:t>
      </w:r>
    </w:p>
    <w:p w:rsidR="005B68E5" w:rsidRPr="00597A6F" w:rsidRDefault="005B68E5" w:rsidP="005B68E5">
      <w:pPr>
        <w:jc w:val="center"/>
        <w:rPr>
          <w:rFonts w:ascii="Arial" w:hAnsi="Arial" w:cs="Arial"/>
          <w:i/>
          <w:color w:val="FF0000"/>
        </w:rPr>
      </w:pPr>
      <w:r w:rsidRPr="00597A6F">
        <w:rPr>
          <w:rFonts w:ascii="Arial" w:hAnsi="Arial" w:cs="Arial"/>
          <w:i/>
          <w:color w:val="FF0000"/>
        </w:rPr>
        <w:t xml:space="preserve">contain sensitive safety information </w:t>
      </w:r>
    </w:p>
    <w:p w:rsidR="004710C3" w:rsidRPr="00A3362D" w:rsidRDefault="004710C3" w:rsidP="008D736E">
      <w:pPr>
        <w:pStyle w:val="NormalWeb"/>
        <w:rPr>
          <w:rFonts w:ascii="Arial" w:hAnsi="Arial" w:cs="Arial"/>
          <w:b/>
        </w:rPr>
      </w:pPr>
      <w:r w:rsidRPr="00A3362D">
        <w:rPr>
          <w:rFonts w:ascii="Arial" w:hAnsi="Arial" w:cs="Arial"/>
          <w:b/>
        </w:rPr>
        <w:t>Include:</w:t>
      </w:r>
    </w:p>
    <w:p w:rsidR="004710C3" w:rsidRDefault="004710C3" w:rsidP="00A3362D">
      <w:pPr>
        <w:pStyle w:val="NormalWeb"/>
        <w:numPr>
          <w:ilvl w:val="0"/>
          <w:numId w:val="18"/>
        </w:numPr>
        <w:rPr>
          <w:rFonts w:ascii="Arial" w:hAnsi="Arial" w:cs="Arial"/>
        </w:rPr>
      </w:pPr>
      <w:r>
        <w:rPr>
          <w:rFonts w:ascii="Arial" w:hAnsi="Arial" w:cs="Arial"/>
        </w:rPr>
        <w:t>E</w:t>
      </w:r>
      <w:r w:rsidR="008D736E" w:rsidRPr="004710C3">
        <w:rPr>
          <w:rFonts w:ascii="Arial" w:hAnsi="Arial" w:cs="Arial"/>
        </w:rPr>
        <w:t>mergency procedures</w:t>
      </w:r>
      <w:r>
        <w:rPr>
          <w:rFonts w:ascii="Arial" w:hAnsi="Arial" w:cs="Arial"/>
        </w:rPr>
        <w:t xml:space="preserve"> for the following types of </w:t>
      </w:r>
      <w:r w:rsidR="005B68E5">
        <w:rPr>
          <w:rFonts w:ascii="Arial" w:hAnsi="Arial" w:cs="Arial"/>
        </w:rPr>
        <w:t>events,</w:t>
      </w:r>
      <w:r>
        <w:rPr>
          <w:rFonts w:ascii="Arial" w:hAnsi="Arial" w:cs="Arial"/>
        </w:rPr>
        <w:t xml:space="preserve"> at a minimum</w:t>
      </w:r>
      <w:r w:rsidR="005B68E5">
        <w:rPr>
          <w:rFonts w:ascii="Arial" w:hAnsi="Arial" w:cs="Arial"/>
        </w:rPr>
        <w:t>, using the principles outlines in the Standardized Emergency Management System (SEMS) and the Incident Command System (ICS).</w:t>
      </w:r>
      <w:r>
        <w:rPr>
          <w:rFonts w:ascii="Arial" w:hAnsi="Arial" w:cs="Arial"/>
        </w:rPr>
        <w:t xml:space="preserve"> </w:t>
      </w:r>
    </w:p>
    <w:p w:rsidR="00A3362D" w:rsidRPr="001718DA" w:rsidRDefault="00A3362D" w:rsidP="00A3362D">
      <w:pPr>
        <w:pStyle w:val="NormalWeb"/>
        <w:numPr>
          <w:ilvl w:val="0"/>
          <w:numId w:val="17"/>
        </w:numPr>
        <w:rPr>
          <w:rFonts w:ascii="Arial" w:hAnsi="Arial" w:cs="Arial"/>
        </w:rPr>
      </w:pPr>
      <w:r w:rsidRPr="001718DA">
        <w:rPr>
          <w:rFonts w:ascii="Arial" w:hAnsi="Arial" w:cs="Arial"/>
        </w:rPr>
        <w:t>Fire on or off school grounds which endangers students and staff</w:t>
      </w:r>
    </w:p>
    <w:p w:rsidR="00A3362D" w:rsidRPr="001718DA" w:rsidRDefault="00A3362D" w:rsidP="00A3362D">
      <w:pPr>
        <w:pStyle w:val="NormalWeb"/>
        <w:numPr>
          <w:ilvl w:val="0"/>
          <w:numId w:val="17"/>
        </w:numPr>
        <w:rPr>
          <w:rFonts w:ascii="Arial" w:hAnsi="Arial" w:cs="Arial"/>
        </w:rPr>
      </w:pPr>
      <w:r w:rsidRPr="001718DA">
        <w:rPr>
          <w:rFonts w:ascii="Arial" w:hAnsi="Arial" w:cs="Arial"/>
        </w:rPr>
        <w:t>Earthquake or other natural disasters</w:t>
      </w:r>
    </w:p>
    <w:p w:rsidR="00A3362D" w:rsidRPr="001718DA" w:rsidRDefault="00A3362D" w:rsidP="00A3362D">
      <w:pPr>
        <w:pStyle w:val="NormalWeb"/>
        <w:numPr>
          <w:ilvl w:val="0"/>
          <w:numId w:val="17"/>
        </w:numPr>
        <w:rPr>
          <w:rFonts w:ascii="Arial" w:hAnsi="Arial" w:cs="Arial"/>
        </w:rPr>
      </w:pPr>
      <w:r w:rsidRPr="001718DA">
        <w:rPr>
          <w:rFonts w:ascii="Arial" w:hAnsi="Arial" w:cs="Arial"/>
        </w:rPr>
        <w:t>Environmental hazards</w:t>
      </w:r>
    </w:p>
    <w:p w:rsidR="00A3362D" w:rsidRDefault="00A3362D" w:rsidP="00A3362D">
      <w:pPr>
        <w:pStyle w:val="NormalWeb"/>
        <w:numPr>
          <w:ilvl w:val="0"/>
          <w:numId w:val="17"/>
        </w:numPr>
        <w:rPr>
          <w:rFonts w:ascii="Arial" w:hAnsi="Arial" w:cs="Arial"/>
        </w:rPr>
      </w:pPr>
      <w:r w:rsidRPr="001718DA">
        <w:rPr>
          <w:rFonts w:ascii="Arial" w:hAnsi="Arial" w:cs="Arial"/>
        </w:rPr>
        <w:t>Bomb threat or actual detonation</w:t>
      </w:r>
    </w:p>
    <w:p w:rsidR="00A3362D" w:rsidRDefault="00A3362D" w:rsidP="00A3362D">
      <w:pPr>
        <w:pStyle w:val="NormalWeb"/>
        <w:numPr>
          <w:ilvl w:val="0"/>
          <w:numId w:val="17"/>
        </w:numPr>
        <w:rPr>
          <w:rFonts w:ascii="Arial" w:hAnsi="Arial" w:cs="Arial"/>
        </w:rPr>
      </w:pPr>
      <w:r>
        <w:rPr>
          <w:rFonts w:ascii="Arial" w:hAnsi="Arial" w:cs="Arial"/>
        </w:rPr>
        <w:t>Weapons</w:t>
      </w:r>
    </w:p>
    <w:p w:rsidR="00A3362D" w:rsidRDefault="00A3362D" w:rsidP="00A3362D">
      <w:pPr>
        <w:pStyle w:val="NormalWeb"/>
        <w:numPr>
          <w:ilvl w:val="0"/>
          <w:numId w:val="17"/>
        </w:numPr>
        <w:rPr>
          <w:rFonts w:ascii="Arial" w:hAnsi="Arial" w:cs="Arial"/>
        </w:rPr>
      </w:pPr>
      <w:r>
        <w:rPr>
          <w:rFonts w:ascii="Arial" w:hAnsi="Arial" w:cs="Arial"/>
        </w:rPr>
        <w:t xml:space="preserve">Power failure </w:t>
      </w:r>
    </w:p>
    <w:p w:rsidR="00A3362D" w:rsidRDefault="00A3362D" w:rsidP="00A3362D">
      <w:pPr>
        <w:pStyle w:val="NormalWeb"/>
        <w:numPr>
          <w:ilvl w:val="0"/>
          <w:numId w:val="17"/>
        </w:numPr>
        <w:rPr>
          <w:rFonts w:ascii="Arial" w:hAnsi="Arial" w:cs="Arial"/>
        </w:rPr>
      </w:pPr>
      <w:r>
        <w:rPr>
          <w:rFonts w:ascii="Arial" w:hAnsi="Arial" w:cs="Arial"/>
        </w:rPr>
        <w:t>Flood</w:t>
      </w:r>
    </w:p>
    <w:p w:rsidR="00A3362D" w:rsidRPr="001718DA" w:rsidRDefault="00A3362D" w:rsidP="00A3362D">
      <w:pPr>
        <w:pStyle w:val="NormalWeb"/>
        <w:numPr>
          <w:ilvl w:val="0"/>
          <w:numId w:val="17"/>
        </w:numPr>
        <w:rPr>
          <w:rFonts w:ascii="Arial" w:hAnsi="Arial" w:cs="Arial"/>
        </w:rPr>
      </w:pPr>
      <w:r>
        <w:rPr>
          <w:rFonts w:ascii="Arial" w:hAnsi="Arial" w:cs="Arial"/>
        </w:rPr>
        <w:t>Gas leaks</w:t>
      </w:r>
    </w:p>
    <w:p w:rsidR="00A3362D" w:rsidRPr="001718DA" w:rsidRDefault="00A3362D" w:rsidP="00A3362D">
      <w:pPr>
        <w:pStyle w:val="NormalWeb"/>
        <w:numPr>
          <w:ilvl w:val="0"/>
          <w:numId w:val="17"/>
        </w:numPr>
        <w:rPr>
          <w:rFonts w:ascii="Arial" w:hAnsi="Arial" w:cs="Arial"/>
        </w:rPr>
      </w:pPr>
      <w:r w:rsidRPr="001718DA">
        <w:rPr>
          <w:rFonts w:ascii="Arial" w:hAnsi="Arial" w:cs="Arial"/>
        </w:rPr>
        <w:t>Biological, radiological, chemical, and other activities, or heightened warning of such activities</w:t>
      </w:r>
    </w:p>
    <w:p w:rsidR="004710C3" w:rsidRPr="00A3362D" w:rsidRDefault="00A3362D" w:rsidP="00A3362D">
      <w:pPr>
        <w:pStyle w:val="NormalWeb"/>
        <w:numPr>
          <w:ilvl w:val="0"/>
          <w:numId w:val="17"/>
        </w:numPr>
        <w:rPr>
          <w:rFonts w:ascii="Arial" w:hAnsi="Arial" w:cs="Arial"/>
        </w:rPr>
      </w:pPr>
      <w:r w:rsidRPr="001718DA">
        <w:rPr>
          <w:rFonts w:ascii="Arial" w:hAnsi="Arial" w:cs="Arial"/>
        </w:rPr>
        <w:t>Medical emergencies and quarantines, such as a pandemic influenza outbreak</w:t>
      </w:r>
    </w:p>
    <w:p w:rsidR="004710C3" w:rsidRPr="004710C3" w:rsidRDefault="004710C3" w:rsidP="008D736E">
      <w:pPr>
        <w:pStyle w:val="NormalWeb"/>
        <w:numPr>
          <w:ilvl w:val="0"/>
          <w:numId w:val="15"/>
        </w:numPr>
        <w:rPr>
          <w:rFonts w:ascii="Arial" w:hAnsi="Arial" w:cs="Arial"/>
        </w:rPr>
      </w:pPr>
      <w:r w:rsidRPr="004710C3">
        <w:rPr>
          <w:rFonts w:ascii="Arial" w:hAnsi="Arial" w:cs="Arial"/>
        </w:rPr>
        <w:t>P</w:t>
      </w:r>
      <w:r w:rsidR="008D736E" w:rsidRPr="004710C3">
        <w:rPr>
          <w:rFonts w:ascii="Arial" w:hAnsi="Arial" w:cs="Arial"/>
        </w:rPr>
        <w:t>rocedures to allow the use of school facilities for mass care and welfare shelters during disasters or other emergencies</w:t>
      </w:r>
      <w:r w:rsidR="007101D4" w:rsidRPr="004710C3">
        <w:rPr>
          <w:rFonts w:ascii="Arial" w:hAnsi="Arial" w:cs="Arial"/>
        </w:rPr>
        <w:t xml:space="preserve"> </w:t>
      </w:r>
    </w:p>
    <w:p w:rsidR="004710C3" w:rsidRDefault="007101D4" w:rsidP="008D736E">
      <w:pPr>
        <w:pStyle w:val="NormalWeb"/>
        <w:numPr>
          <w:ilvl w:val="0"/>
          <w:numId w:val="15"/>
        </w:numPr>
        <w:rPr>
          <w:rFonts w:ascii="Arial" w:hAnsi="Arial" w:cs="Arial"/>
        </w:rPr>
      </w:pPr>
      <w:r w:rsidRPr="004710C3">
        <w:rPr>
          <w:rFonts w:ascii="Arial" w:hAnsi="Arial" w:cs="Arial"/>
        </w:rPr>
        <w:t>Incident Command Systems (ICS)</w:t>
      </w:r>
      <w:r w:rsidR="00B92931">
        <w:rPr>
          <w:rFonts w:ascii="Arial" w:hAnsi="Arial" w:cs="Arial"/>
        </w:rPr>
        <w:t xml:space="preserve"> assignments </w:t>
      </w:r>
      <w:r w:rsidR="001718DA" w:rsidRPr="004710C3">
        <w:rPr>
          <w:rFonts w:ascii="Arial" w:hAnsi="Arial" w:cs="Arial"/>
        </w:rPr>
        <w:t xml:space="preserve"> </w:t>
      </w:r>
    </w:p>
    <w:p w:rsidR="004710C3" w:rsidRDefault="004710C3" w:rsidP="008D736E">
      <w:pPr>
        <w:pStyle w:val="NormalWeb"/>
        <w:numPr>
          <w:ilvl w:val="0"/>
          <w:numId w:val="15"/>
        </w:numPr>
        <w:rPr>
          <w:rFonts w:ascii="Arial" w:hAnsi="Arial" w:cs="Arial"/>
        </w:rPr>
      </w:pPr>
      <w:r>
        <w:rPr>
          <w:rFonts w:ascii="Arial" w:hAnsi="Arial" w:cs="Arial"/>
        </w:rPr>
        <w:t>E</w:t>
      </w:r>
      <w:r w:rsidR="007101D4" w:rsidRPr="004710C3">
        <w:rPr>
          <w:rFonts w:ascii="Arial" w:hAnsi="Arial" w:cs="Arial"/>
        </w:rPr>
        <w:t>vacuations</w:t>
      </w:r>
      <w:r>
        <w:rPr>
          <w:rFonts w:ascii="Arial" w:hAnsi="Arial" w:cs="Arial"/>
        </w:rPr>
        <w:t xml:space="preserve"> procedures</w:t>
      </w:r>
      <w:r w:rsidR="007101D4" w:rsidRPr="004710C3">
        <w:rPr>
          <w:rFonts w:ascii="Arial" w:hAnsi="Arial" w:cs="Arial"/>
        </w:rPr>
        <w:t xml:space="preserve"> </w:t>
      </w:r>
    </w:p>
    <w:p w:rsidR="004710C3" w:rsidRDefault="004710C3" w:rsidP="008D736E">
      <w:pPr>
        <w:pStyle w:val="NormalWeb"/>
        <w:numPr>
          <w:ilvl w:val="0"/>
          <w:numId w:val="15"/>
        </w:numPr>
        <w:rPr>
          <w:rFonts w:ascii="Arial" w:hAnsi="Arial" w:cs="Arial"/>
        </w:rPr>
      </w:pPr>
      <w:r>
        <w:rPr>
          <w:rFonts w:ascii="Arial" w:hAnsi="Arial" w:cs="Arial"/>
        </w:rPr>
        <w:t>P</w:t>
      </w:r>
      <w:r w:rsidR="007101D4" w:rsidRPr="004710C3">
        <w:rPr>
          <w:rFonts w:ascii="Arial" w:hAnsi="Arial" w:cs="Arial"/>
        </w:rPr>
        <w:t>arent reunification</w:t>
      </w:r>
      <w:r w:rsidR="00A3362D">
        <w:rPr>
          <w:rFonts w:ascii="Arial" w:hAnsi="Arial" w:cs="Arial"/>
        </w:rPr>
        <w:t xml:space="preserve"> procedures</w:t>
      </w:r>
    </w:p>
    <w:p w:rsidR="008D736E" w:rsidRPr="004710C3" w:rsidRDefault="004710C3" w:rsidP="008D736E">
      <w:pPr>
        <w:pStyle w:val="NormalWeb"/>
        <w:numPr>
          <w:ilvl w:val="0"/>
          <w:numId w:val="15"/>
        </w:numPr>
        <w:rPr>
          <w:rFonts w:ascii="Arial" w:hAnsi="Arial" w:cs="Arial"/>
        </w:rPr>
      </w:pPr>
      <w:r>
        <w:rPr>
          <w:rFonts w:ascii="Arial" w:hAnsi="Arial" w:cs="Arial"/>
        </w:rPr>
        <w:t>C</w:t>
      </w:r>
      <w:r w:rsidR="001718DA" w:rsidRPr="004710C3">
        <w:rPr>
          <w:rFonts w:ascii="Arial" w:hAnsi="Arial" w:cs="Arial"/>
        </w:rPr>
        <w:t>risis communication</w:t>
      </w:r>
      <w:r w:rsidR="00A3362D">
        <w:rPr>
          <w:rFonts w:ascii="Arial" w:hAnsi="Arial" w:cs="Arial"/>
        </w:rPr>
        <w:t xml:space="preserve"> </w:t>
      </w:r>
      <w:r w:rsidR="005B68E5">
        <w:rPr>
          <w:rFonts w:ascii="Arial" w:hAnsi="Arial" w:cs="Arial"/>
        </w:rPr>
        <w:t xml:space="preserve">plans / </w:t>
      </w:r>
      <w:r w:rsidR="00A3362D">
        <w:rPr>
          <w:rFonts w:ascii="Arial" w:hAnsi="Arial" w:cs="Arial"/>
        </w:rPr>
        <w:t>procedures</w:t>
      </w:r>
    </w:p>
    <w:p w:rsidR="008D736E" w:rsidRPr="001718DA" w:rsidRDefault="001718DA" w:rsidP="001718DA">
      <w:pPr>
        <w:rPr>
          <w:rFonts w:ascii="Arial" w:hAnsi="Arial" w:cs="Arial"/>
        </w:rPr>
      </w:pPr>
      <w:r w:rsidRPr="001718DA">
        <w:rPr>
          <w:rFonts w:ascii="Arial" w:hAnsi="Arial" w:cs="Arial"/>
        </w:rPr>
        <w:t xml:space="preserve">Special consideration must be made for emergency preparedness for students with special needs. </w:t>
      </w:r>
    </w:p>
    <w:p w:rsidR="001718DA" w:rsidRDefault="001718DA" w:rsidP="00A90416">
      <w:pPr>
        <w:rPr>
          <w:rFonts w:ascii="Arial" w:hAnsi="Arial" w:cs="Arial"/>
        </w:rPr>
      </w:pPr>
    </w:p>
    <w:p w:rsidR="001718DA" w:rsidRDefault="001718DA" w:rsidP="00A90416">
      <w:pPr>
        <w:rPr>
          <w:rFonts w:ascii="Arial" w:hAnsi="Arial" w:cs="Arial"/>
        </w:rPr>
      </w:pPr>
      <w:r>
        <w:rPr>
          <w:rFonts w:ascii="Arial" w:hAnsi="Arial" w:cs="Arial"/>
        </w:rPr>
        <w:t>Describe information on training and exercise drills.</w:t>
      </w:r>
    </w:p>
    <w:p w:rsidR="007C4F0C" w:rsidRDefault="007C4F0C" w:rsidP="00A90416">
      <w:pPr>
        <w:rPr>
          <w:rFonts w:ascii="Arial" w:hAnsi="Arial" w:cs="Arial"/>
        </w:rPr>
      </w:pPr>
    </w:p>
    <w:p w:rsidR="007C4F0C" w:rsidRDefault="007C4F0C" w:rsidP="00A90416">
      <w:pPr>
        <w:rPr>
          <w:rFonts w:ascii="Arial" w:hAnsi="Arial" w:cs="Arial"/>
        </w:rPr>
      </w:pPr>
    </w:p>
    <w:p w:rsidR="007C4F0C" w:rsidRDefault="007C4F0C" w:rsidP="00A90416">
      <w:pPr>
        <w:rPr>
          <w:rFonts w:ascii="Arial" w:hAnsi="Arial" w:cs="Arial"/>
        </w:rPr>
      </w:pPr>
    </w:p>
    <w:p w:rsidR="007C4F0C" w:rsidRDefault="007C4F0C" w:rsidP="00A90416">
      <w:pPr>
        <w:rPr>
          <w:rFonts w:ascii="Arial" w:hAnsi="Arial" w:cs="Arial"/>
        </w:rPr>
      </w:pPr>
    </w:p>
    <w:p w:rsidR="007C4F0C" w:rsidRDefault="007C4F0C" w:rsidP="00A90416">
      <w:pPr>
        <w:rPr>
          <w:rFonts w:ascii="Arial" w:hAnsi="Arial" w:cs="Arial"/>
        </w:rPr>
      </w:pPr>
    </w:p>
    <w:p w:rsidR="007C4F0C" w:rsidRDefault="007C4F0C" w:rsidP="00A90416">
      <w:pPr>
        <w:rPr>
          <w:rFonts w:ascii="Arial" w:hAnsi="Arial" w:cs="Arial"/>
        </w:rPr>
      </w:pPr>
    </w:p>
    <w:p w:rsidR="007C4F0C" w:rsidRDefault="007C4F0C" w:rsidP="00A90416">
      <w:pPr>
        <w:rPr>
          <w:rFonts w:ascii="Arial" w:hAnsi="Arial" w:cs="Arial"/>
        </w:rPr>
      </w:pPr>
    </w:p>
    <w:p w:rsidR="007C4F0C" w:rsidRPr="00695774" w:rsidRDefault="007C4F0C" w:rsidP="00695774">
      <w:pPr>
        <w:pStyle w:val="ListParagraph"/>
        <w:numPr>
          <w:ilvl w:val="0"/>
          <w:numId w:val="13"/>
        </w:numPr>
        <w:jc w:val="center"/>
        <w:rPr>
          <w:rFonts w:ascii="Arial" w:hAnsi="Arial" w:cs="Arial"/>
          <w:b/>
          <w:sz w:val="44"/>
          <w:szCs w:val="44"/>
          <w:u w:val="single"/>
        </w:rPr>
      </w:pPr>
      <w:r w:rsidRPr="00695774">
        <w:rPr>
          <w:rFonts w:ascii="Arial" w:hAnsi="Arial" w:cs="Arial"/>
          <w:b/>
          <w:sz w:val="40"/>
        </w:rPr>
        <w:t>Suspension &amp; Expulsion Policies</w:t>
      </w:r>
    </w:p>
    <w:p w:rsidR="007C4F0C" w:rsidRPr="007C4F0C" w:rsidRDefault="007C4F0C" w:rsidP="007C4F0C">
      <w:pPr>
        <w:tabs>
          <w:tab w:val="left" w:pos="720"/>
          <w:tab w:val="right" w:pos="9360"/>
          <w:tab w:val="right" w:pos="10350"/>
        </w:tabs>
        <w:jc w:val="center"/>
        <w:rPr>
          <w:rFonts w:ascii="Arial" w:hAnsi="Arial" w:cs="Arial"/>
        </w:rPr>
      </w:pPr>
    </w:p>
    <w:p w:rsidR="007C4F0C" w:rsidRDefault="00597A6F" w:rsidP="007C4F0C">
      <w:pPr>
        <w:rPr>
          <w:rFonts w:ascii="Arial" w:hAnsi="Arial" w:cs="Arial"/>
        </w:rPr>
      </w:pPr>
      <w:r w:rsidRPr="0017023D">
        <w:rPr>
          <w:rFonts w:ascii="Arial" w:hAnsi="Arial" w:cs="Arial"/>
        </w:rPr>
        <w:t>Insert your Board Policy, Administrative Regulation and procedures</w:t>
      </w:r>
      <w:r>
        <w:rPr>
          <w:rFonts w:ascii="Arial" w:hAnsi="Arial" w:cs="Arial"/>
        </w:rPr>
        <w:t xml:space="preserve"> </w:t>
      </w:r>
      <w:r w:rsidR="007C4F0C">
        <w:rPr>
          <w:rFonts w:ascii="Arial" w:hAnsi="Arial" w:cs="Arial"/>
        </w:rPr>
        <w:t xml:space="preserve">related to Suspensions &amp; Expulsions. </w:t>
      </w:r>
    </w:p>
    <w:p w:rsidR="007C4F0C" w:rsidRPr="007C4F0C" w:rsidRDefault="007C4F0C" w:rsidP="007C4F0C">
      <w:pPr>
        <w:spacing w:after="200" w:line="276" w:lineRule="auto"/>
        <w:rPr>
          <w:rFonts w:ascii="Arial" w:hAnsi="Arial" w:cs="Arial"/>
        </w:rPr>
      </w:pPr>
      <w:r w:rsidRPr="007C4F0C">
        <w:rPr>
          <w:rFonts w:ascii="Arial" w:hAnsi="Arial" w:cs="Arial"/>
        </w:rPr>
        <w:br w:type="page"/>
      </w:r>
    </w:p>
    <w:p w:rsidR="0017023D" w:rsidRPr="00695774" w:rsidRDefault="007C4F0C" w:rsidP="00695774">
      <w:pPr>
        <w:pStyle w:val="ListParagraph"/>
        <w:numPr>
          <w:ilvl w:val="0"/>
          <w:numId w:val="13"/>
        </w:numPr>
        <w:jc w:val="center"/>
        <w:rPr>
          <w:rFonts w:ascii="Arial" w:hAnsi="Arial" w:cs="Arial"/>
          <w:b/>
          <w:sz w:val="40"/>
        </w:rPr>
      </w:pPr>
      <w:r w:rsidRPr="00695774">
        <w:rPr>
          <w:rFonts w:ascii="Arial" w:hAnsi="Arial" w:cs="Arial"/>
          <w:b/>
          <w:sz w:val="40"/>
        </w:rPr>
        <w:lastRenderedPageBreak/>
        <w:t xml:space="preserve">Procedures for Notifying </w:t>
      </w:r>
    </w:p>
    <w:p w:rsidR="007C4F0C" w:rsidRPr="0017023D" w:rsidRDefault="007C4F0C" w:rsidP="0017023D">
      <w:pPr>
        <w:jc w:val="center"/>
        <w:rPr>
          <w:rFonts w:ascii="Arial" w:hAnsi="Arial" w:cs="Arial"/>
          <w:b/>
          <w:sz w:val="40"/>
        </w:rPr>
      </w:pPr>
      <w:r w:rsidRPr="0017023D">
        <w:rPr>
          <w:rFonts w:ascii="Arial" w:hAnsi="Arial" w:cs="Arial"/>
          <w:b/>
          <w:sz w:val="40"/>
        </w:rPr>
        <w:t>Teachers of Dangerous Pupils</w:t>
      </w:r>
    </w:p>
    <w:p w:rsidR="007C4F0C" w:rsidRDefault="007C4F0C" w:rsidP="007C4F0C">
      <w:pPr>
        <w:rPr>
          <w:rFonts w:ascii="Arial" w:hAnsi="Arial" w:cs="Arial"/>
        </w:rPr>
      </w:pPr>
    </w:p>
    <w:p w:rsidR="0017023D" w:rsidRDefault="0017023D" w:rsidP="0017023D">
      <w:pPr>
        <w:tabs>
          <w:tab w:val="left" w:pos="720"/>
          <w:tab w:val="right" w:pos="9360"/>
          <w:tab w:val="right" w:pos="10350"/>
        </w:tabs>
        <w:rPr>
          <w:rFonts w:ascii="Arial" w:hAnsi="Arial" w:cs="Arial"/>
        </w:rPr>
      </w:pPr>
    </w:p>
    <w:p w:rsidR="0017023D" w:rsidRPr="0017023D" w:rsidRDefault="0017023D" w:rsidP="0017023D">
      <w:pPr>
        <w:tabs>
          <w:tab w:val="left" w:pos="720"/>
          <w:tab w:val="right" w:pos="9360"/>
          <w:tab w:val="right" w:pos="10350"/>
        </w:tabs>
        <w:rPr>
          <w:rFonts w:ascii="Arial" w:hAnsi="Arial" w:cs="Arial"/>
        </w:rPr>
      </w:pPr>
      <w:r w:rsidRPr="0017023D">
        <w:rPr>
          <w:rFonts w:ascii="Arial" w:hAnsi="Arial" w:cs="Arial"/>
        </w:rPr>
        <w:t>Insert your Board Policy, Administrative Regulation and procedures and sample notification used for notifying teachers of dangerous students.</w:t>
      </w:r>
    </w:p>
    <w:p w:rsidR="0017023D" w:rsidRDefault="0017023D" w:rsidP="007C4F0C">
      <w:pPr>
        <w:rPr>
          <w:rFonts w:ascii="Arial" w:hAnsi="Arial" w:cs="Arial"/>
        </w:rPr>
      </w:pPr>
    </w:p>
    <w:p w:rsidR="007C4F0C" w:rsidRPr="0017023D" w:rsidRDefault="007C4F0C" w:rsidP="0017023D">
      <w:pPr>
        <w:rPr>
          <w:rFonts w:ascii="Arial" w:hAnsi="Arial" w:cs="Arial"/>
        </w:rPr>
      </w:pPr>
    </w:p>
    <w:p w:rsidR="007C4F0C" w:rsidRPr="0017023D" w:rsidRDefault="007C4F0C" w:rsidP="0017023D">
      <w:pPr>
        <w:rPr>
          <w:rFonts w:ascii="Arial" w:hAnsi="Arial" w:cs="Arial"/>
        </w:rPr>
      </w:pPr>
      <w:r w:rsidRPr="0017023D">
        <w:rPr>
          <w:rFonts w:ascii="Arial" w:hAnsi="Arial" w:cs="Arial"/>
        </w:rPr>
        <w:t>Example</w:t>
      </w:r>
      <w:r w:rsidR="0017023D">
        <w:rPr>
          <w:rFonts w:ascii="Arial" w:hAnsi="Arial" w:cs="Arial"/>
        </w:rPr>
        <w:t>s</w:t>
      </w:r>
      <w:r w:rsidRPr="0017023D">
        <w:rPr>
          <w:rFonts w:ascii="Arial" w:hAnsi="Arial" w:cs="Arial"/>
        </w:rPr>
        <w:t>:</w:t>
      </w:r>
    </w:p>
    <w:p w:rsidR="007C4F0C" w:rsidRPr="0017023D" w:rsidRDefault="007C4F0C" w:rsidP="0017023D">
      <w:pPr>
        <w:tabs>
          <w:tab w:val="left" w:pos="720"/>
          <w:tab w:val="right" w:pos="9360"/>
          <w:tab w:val="right" w:pos="10350"/>
        </w:tabs>
        <w:rPr>
          <w:rFonts w:ascii="Arial" w:hAnsi="Arial" w:cs="Arial"/>
        </w:rPr>
      </w:pPr>
    </w:p>
    <w:p w:rsidR="007C4F0C" w:rsidRPr="0017023D" w:rsidRDefault="007C4F0C" w:rsidP="0017023D">
      <w:pPr>
        <w:ind w:left="720"/>
        <w:rPr>
          <w:rFonts w:ascii="Arial" w:hAnsi="Arial" w:cs="Arial"/>
          <w:i/>
        </w:rPr>
      </w:pPr>
      <w:r w:rsidRPr="0017023D">
        <w:rPr>
          <w:rFonts w:ascii="Arial" w:hAnsi="Arial" w:cs="Arial"/>
          <w:i/>
          <w:iCs/>
        </w:rPr>
        <w:t>The ____ School has incorporated this notification into the existing “Attendance Reporting screen”.  On the daily attendance report, when a student is suspended, will show an “*” next to the students name.  The teacher can access the suspension by looking at the student’s discipline screen.  The information provided is for the student’s current teachers only.  All information regarding suspension and expulsion is CONFIDENTIAL, is not to be shared with any student(s) or parent(s).  Teachers are asked to secure the list so students and others may not view it.</w:t>
      </w:r>
    </w:p>
    <w:p w:rsidR="007C4F0C" w:rsidRPr="0017023D" w:rsidRDefault="007C4F0C" w:rsidP="0017023D">
      <w:pPr>
        <w:ind w:left="720"/>
        <w:rPr>
          <w:rFonts w:ascii="Arial" w:hAnsi="Arial" w:cs="Arial"/>
          <w:i/>
        </w:rPr>
      </w:pPr>
    </w:p>
    <w:p w:rsidR="007C4F0C" w:rsidRPr="0017023D" w:rsidRDefault="007C4F0C" w:rsidP="0017023D">
      <w:pPr>
        <w:ind w:left="720"/>
        <w:rPr>
          <w:rFonts w:ascii="Arial" w:hAnsi="Arial" w:cs="Arial"/>
          <w:i/>
        </w:rPr>
      </w:pPr>
      <w:r w:rsidRPr="0017023D">
        <w:rPr>
          <w:rFonts w:ascii="Arial" w:hAnsi="Arial" w:cs="Arial"/>
          <w:i/>
        </w:rPr>
        <w:t>Pursuant to Welfare &amp; Institution Code 827(b) and Education Code 48267, the Court notifies the Superintendent of the ____ School District regarding students who have engaged in certain criminal conduct.  This information is forwarded to the site Principal.  The site Principal is responsible for prompt notification of the student’s teachers.  Per Education Code 49079, this information must be kept confidential.  This information is also forwarded to all administrators and the student’s counselor.</w:t>
      </w:r>
    </w:p>
    <w:p w:rsidR="007C4F0C" w:rsidRPr="0017023D" w:rsidRDefault="007C4F0C" w:rsidP="0017023D">
      <w:pPr>
        <w:tabs>
          <w:tab w:val="left" w:pos="720"/>
          <w:tab w:val="right" w:pos="9360"/>
          <w:tab w:val="right" w:pos="10350"/>
        </w:tabs>
        <w:rPr>
          <w:rFonts w:ascii="Arial" w:hAnsi="Arial" w:cs="Arial"/>
        </w:rPr>
      </w:pPr>
    </w:p>
    <w:p w:rsidR="007C4F0C" w:rsidRPr="00A257DB" w:rsidRDefault="007C4F0C" w:rsidP="007C4F0C">
      <w:pPr>
        <w:pStyle w:val="ListParagraph"/>
        <w:tabs>
          <w:tab w:val="right" w:pos="9360"/>
          <w:tab w:val="right" w:pos="10350"/>
        </w:tabs>
        <w:ind w:left="0"/>
        <w:jc w:val="both"/>
        <w:rPr>
          <w:rFonts w:ascii="Arial" w:hAnsi="Arial" w:cs="Arial"/>
        </w:rPr>
      </w:pPr>
    </w:p>
    <w:p w:rsidR="007C4F0C" w:rsidRDefault="007C4F0C" w:rsidP="007C4F0C">
      <w:pPr>
        <w:spacing w:after="200" w:line="276" w:lineRule="auto"/>
        <w:rPr>
          <w:rFonts w:ascii="Arial" w:hAnsi="Arial" w:cs="Arial"/>
        </w:rPr>
      </w:pPr>
      <w:r>
        <w:rPr>
          <w:rFonts w:ascii="Arial" w:hAnsi="Arial" w:cs="Arial"/>
        </w:rPr>
        <w:br w:type="page"/>
      </w:r>
    </w:p>
    <w:p w:rsidR="007C4F0C" w:rsidRPr="00A257DB" w:rsidRDefault="007C4F0C" w:rsidP="007C4F0C">
      <w:pPr>
        <w:rPr>
          <w:rFonts w:ascii="Arial" w:hAnsi="Arial" w:cs="Arial"/>
        </w:rPr>
      </w:pPr>
    </w:p>
    <w:p w:rsidR="00277F83" w:rsidRPr="00695774" w:rsidRDefault="007C4F0C" w:rsidP="00695774">
      <w:pPr>
        <w:pStyle w:val="ListParagraph"/>
        <w:numPr>
          <w:ilvl w:val="0"/>
          <w:numId w:val="13"/>
        </w:numPr>
        <w:tabs>
          <w:tab w:val="left" w:pos="720"/>
          <w:tab w:val="right" w:pos="9360"/>
          <w:tab w:val="right" w:pos="10350"/>
        </w:tabs>
        <w:jc w:val="center"/>
        <w:rPr>
          <w:rFonts w:ascii="Arial" w:hAnsi="Arial" w:cs="Arial"/>
          <w:b/>
          <w:sz w:val="40"/>
        </w:rPr>
      </w:pPr>
      <w:r w:rsidRPr="00695774">
        <w:rPr>
          <w:rFonts w:ascii="Arial" w:hAnsi="Arial" w:cs="Arial"/>
          <w:b/>
          <w:sz w:val="40"/>
        </w:rPr>
        <w:t>Discrimination &amp; Harassment Policy</w:t>
      </w:r>
      <w:r w:rsidR="00277F83" w:rsidRPr="00695774">
        <w:rPr>
          <w:rFonts w:ascii="Arial" w:hAnsi="Arial" w:cs="Arial"/>
          <w:b/>
          <w:sz w:val="40"/>
        </w:rPr>
        <w:t xml:space="preserve"> / </w:t>
      </w:r>
    </w:p>
    <w:p w:rsidR="007C4F0C" w:rsidRPr="0017023D" w:rsidRDefault="00277F83" w:rsidP="007C4F0C">
      <w:pPr>
        <w:tabs>
          <w:tab w:val="left" w:pos="720"/>
          <w:tab w:val="right" w:pos="9360"/>
          <w:tab w:val="right" w:pos="10350"/>
        </w:tabs>
        <w:jc w:val="center"/>
        <w:rPr>
          <w:rFonts w:ascii="Arial" w:hAnsi="Arial" w:cs="Arial"/>
          <w:b/>
          <w:sz w:val="40"/>
        </w:rPr>
      </w:pPr>
      <w:r>
        <w:rPr>
          <w:rFonts w:ascii="Arial" w:hAnsi="Arial" w:cs="Arial"/>
          <w:b/>
          <w:sz w:val="40"/>
        </w:rPr>
        <w:t>Bullying Prevention</w:t>
      </w:r>
    </w:p>
    <w:p w:rsidR="007C4F0C" w:rsidRDefault="007C4F0C" w:rsidP="007C4F0C">
      <w:pPr>
        <w:jc w:val="both"/>
        <w:rPr>
          <w:rFonts w:ascii="Arial" w:hAnsi="Arial" w:cs="Arial"/>
          <w:highlight w:val="yellow"/>
        </w:rPr>
      </w:pPr>
    </w:p>
    <w:p w:rsidR="00974E7D" w:rsidRDefault="0017023D" w:rsidP="0017023D">
      <w:pPr>
        <w:tabs>
          <w:tab w:val="left" w:pos="720"/>
          <w:tab w:val="right" w:pos="9360"/>
          <w:tab w:val="right" w:pos="10350"/>
        </w:tabs>
        <w:rPr>
          <w:rFonts w:ascii="Arial" w:hAnsi="Arial" w:cs="Arial"/>
        </w:rPr>
      </w:pPr>
      <w:r w:rsidRPr="0017023D">
        <w:rPr>
          <w:rFonts w:ascii="Arial" w:hAnsi="Arial" w:cs="Arial"/>
        </w:rPr>
        <w:t xml:space="preserve">Insert your Board Policies, Administrative Regulations and procedures </w:t>
      </w:r>
      <w:r w:rsidR="00597A6F">
        <w:rPr>
          <w:rFonts w:ascii="Arial" w:hAnsi="Arial" w:cs="Arial"/>
        </w:rPr>
        <w:t>related to</w:t>
      </w:r>
      <w:r w:rsidRPr="0017023D">
        <w:rPr>
          <w:rFonts w:ascii="Arial" w:hAnsi="Arial" w:cs="Arial"/>
        </w:rPr>
        <w:t xml:space="preserve"> Discrimination, Harassment and Sexual Harassment in this section</w:t>
      </w:r>
      <w:r w:rsidR="00974E7D">
        <w:rPr>
          <w:rFonts w:ascii="Arial" w:hAnsi="Arial" w:cs="Arial"/>
        </w:rPr>
        <w:t xml:space="preserve">. </w:t>
      </w:r>
    </w:p>
    <w:p w:rsidR="00974E7D" w:rsidRDefault="00974E7D" w:rsidP="0017023D">
      <w:pPr>
        <w:tabs>
          <w:tab w:val="left" w:pos="720"/>
          <w:tab w:val="right" w:pos="9360"/>
          <w:tab w:val="right" w:pos="10350"/>
        </w:tabs>
        <w:rPr>
          <w:rFonts w:ascii="Arial" w:hAnsi="Arial" w:cs="Arial"/>
        </w:rPr>
      </w:pPr>
    </w:p>
    <w:p w:rsidR="00974E7D" w:rsidRDefault="00974E7D" w:rsidP="0017023D">
      <w:pPr>
        <w:tabs>
          <w:tab w:val="left" w:pos="720"/>
          <w:tab w:val="right" w:pos="9360"/>
          <w:tab w:val="right" w:pos="10350"/>
        </w:tabs>
        <w:rPr>
          <w:rFonts w:ascii="Arial" w:hAnsi="Arial" w:cs="Arial"/>
        </w:rPr>
      </w:pPr>
      <w:r>
        <w:rPr>
          <w:rFonts w:ascii="Arial" w:hAnsi="Arial" w:cs="Arial"/>
        </w:rPr>
        <w:t xml:space="preserve">This section should also address </w:t>
      </w:r>
      <w:r w:rsidR="00277F83">
        <w:rPr>
          <w:rFonts w:ascii="Arial" w:hAnsi="Arial" w:cs="Arial"/>
        </w:rPr>
        <w:t xml:space="preserve">procedures and policies for bullying prevention. </w:t>
      </w:r>
    </w:p>
    <w:p w:rsidR="00EE6B84" w:rsidRDefault="00EE6B84" w:rsidP="0017023D">
      <w:pPr>
        <w:tabs>
          <w:tab w:val="left" w:pos="720"/>
          <w:tab w:val="right" w:pos="9360"/>
          <w:tab w:val="right" w:pos="10350"/>
        </w:tabs>
        <w:rPr>
          <w:rFonts w:ascii="Arial" w:hAnsi="Arial" w:cs="Arial"/>
        </w:rPr>
      </w:pPr>
    </w:p>
    <w:p w:rsidR="00EE6B84" w:rsidRPr="00974E7D" w:rsidRDefault="00EE6B84" w:rsidP="0017023D">
      <w:pPr>
        <w:tabs>
          <w:tab w:val="left" w:pos="720"/>
          <w:tab w:val="right" w:pos="9360"/>
          <w:tab w:val="right" w:pos="10350"/>
        </w:tabs>
        <w:rPr>
          <w:rFonts w:ascii="Arial" w:hAnsi="Arial" w:cs="Arial"/>
        </w:rPr>
      </w:pPr>
      <w:r>
        <w:rPr>
          <w:rFonts w:ascii="Arial" w:hAnsi="Arial" w:cs="Arial"/>
        </w:rPr>
        <w:t xml:space="preserve">Include complaint and investigation procedures. </w:t>
      </w:r>
    </w:p>
    <w:p w:rsidR="007C4F0C" w:rsidRPr="0017023D" w:rsidRDefault="007C4F0C" w:rsidP="0017023D">
      <w:pPr>
        <w:rPr>
          <w:rFonts w:ascii="Arial" w:hAnsi="Arial" w:cs="Arial"/>
        </w:rPr>
      </w:pPr>
    </w:p>
    <w:p w:rsidR="007C4F0C" w:rsidRDefault="007C4F0C" w:rsidP="007C4F0C">
      <w:pPr>
        <w:spacing w:after="200" w:line="276" w:lineRule="auto"/>
        <w:rPr>
          <w:rFonts w:ascii="Arial" w:hAnsi="Arial" w:cs="Arial"/>
        </w:rPr>
      </w:pPr>
      <w:r>
        <w:rPr>
          <w:rFonts w:ascii="Arial" w:hAnsi="Arial" w:cs="Arial"/>
        </w:rPr>
        <w:br w:type="page"/>
      </w:r>
    </w:p>
    <w:p w:rsidR="007C4F0C" w:rsidRDefault="007C4F0C" w:rsidP="007C4F0C">
      <w:pPr>
        <w:tabs>
          <w:tab w:val="left" w:pos="720"/>
          <w:tab w:val="right" w:pos="9360"/>
          <w:tab w:val="right" w:pos="10350"/>
        </w:tabs>
        <w:ind w:left="360"/>
        <w:rPr>
          <w:rFonts w:ascii="Arial" w:hAnsi="Arial" w:cs="Arial"/>
        </w:rPr>
      </w:pPr>
    </w:p>
    <w:p w:rsidR="007C4F0C" w:rsidRPr="00695774" w:rsidRDefault="007C4F0C" w:rsidP="00695774">
      <w:pPr>
        <w:pStyle w:val="ListParagraph"/>
        <w:numPr>
          <w:ilvl w:val="0"/>
          <w:numId w:val="13"/>
        </w:numPr>
        <w:tabs>
          <w:tab w:val="left" w:pos="720"/>
          <w:tab w:val="right" w:pos="9360"/>
          <w:tab w:val="right" w:pos="10350"/>
        </w:tabs>
        <w:jc w:val="center"/>
        <w:rPr>
          <w:rFonts w:ascii="Arial" w:hAnsi="Arial" w:cs="Arial"/>
          <w:b/>
          <w:sz w:val="36"/>
        </w:rPr>
      </w:pPr>
      <w:r w:rsidRPr="00695774">
        <w:rPr>
          <w:rFonts w:ascii="Arial" w:hAnsi="Arial" w:cs="Arial"/>
          <w:b/>
          <w:sz w:val="36"/>
        </w:rPr>
        <w:t>School-wide Dress Code</w:t>
      </w:r>
    </w:p>
    <w:p w:rsidR="007C4F0C" w:rsidRDefault="007C4F0C" w:rsidP="007C4F0C">
      <w:pPr>
        <w:jc w:val="both"/>
        <w:rPr>
          <w:rFonts w:ascii="Arial" w:hAnsi="Arial" w:cs="Arial"/>
          <w:highlight w:val="yellow"/>
        </w:rPr>
      </w:pPr>
    </w:p>
    <w:p w:rsidR="00860B9B" w:rsidRDefault="00860B9B" w:rsidP="00860B9B">
      <w:pPr>
        <w:tabs>
          <w:tab w:val="left" w:pos="720"/>
          <w:tab w:val="right" w:pos="9360"/>
          <w:tab w:val="right" w:pos="10350"/>
        </w:tabs>
        <w:rPr>
          <w:rFonts w:ascii="Arial" w:hAnsi="Arial" w:cs="Arial"/>
        </w:rPr>
      </w:pPr>
      <w:r w:rsidRPr="0017023D">
        <w:rPr>
          <w:rFonts w:ascii="Arial" w:hAnsi="Arial" w:cs="Arial"/>
        </w:rPr>
        <w:t xml:space="preserve">Insert your Board Policies, Administrative Regulations and procedures </w:t>
      </w:r>
      <w:r>
        <w:rPr>
          <w:rFonts w:ascii="Arial" w:hAnsi="Arial" w:cs="Arial"/>
        </w:rPr>
        <w:t>related to</w:t>
      </w:r>
      <w:r>
        <w:rPr>
          <w:rFonts w:ascii="Arial" w:hAnsi="Arial" w:cs="Arial"/>
        </w:rPr>
        <w:t xml:space="preserve"> your school-wide dress code in this section</w:t>
      </w:r>
      <w:r>
        <w:rPr>
          <w:rFonts w:ascii="Arial" w:hAnsi="Arial" w:cs="Arial"/>
        </w:rPr>
        <w:t xml:space="preserve">. </w:t>
      </w:r>
    </w:p>
    <w:p w:rsidR="00860B9B" w:rsidRDefault="00860B9B" w:rsidP="00DD688B">
      <w:pPr>
        <w:rPr>
          <w:rFonts w:ascii="Arial" w:hAnsi="Arial" w:cs="Arial"/>
          <w:b/>
          <w:bCs/>
          <w:u w:val="single"/>
        </w:rPr>
      </w:pPr>
    </w:p>
    <w:p w:rsidR="00860B9B" w:rsidRDefault="00860B9B" w:rsidP="00DD688B">
      <w:pPr>
        <w:rPr>
          <w:rFonts w:ascii="Arial" w:hAnsi="Arial" w:cs="Arial"/>
          <w:b/>
          <w:bCs/>
          <w:u w:val="single"/>
        </w:rPr>
      </w:pPr>
    </w:p>
    <w:p w:rsidR="007C4F0C" w:rsidRPr="0017023D" w:rsidRDefault="007C4F0C" w:rsidP="00DD688B">
      <w:pPr>
        <w:rPr>
          <w:rFonts w:ascii="Arial" w:hAnsi="Arial" w:cs="Arial"/>
        </w:rPr>
      </w:pPr>
      <w:r w:rsidRPr="0017023D">
        <w:rPr>
          <w:rFonts w:ascii="Arial" w:hAnsi="Arial" w:cs="Arial"/>
          <w:b/>
          <w:bCs/>
          <w:u w:val="single"/>
        </w:rPr>
        <w:t>Note on Education Code Requirements for this section</w:t>
      </w:r>
    </w:p>
    <w:p w:rsidR="007C4F0C" w:rsidRPr="0017023D" w:rsidRDefault="007C4F0C" w:rsidP="00DD688B">
      <w:pPr>
        <w:rPr>
          <w:rFonts w:ascii="Arial" w:hAnsi="Arial" w:cs="Arial"/>
          <w:i/>
        </w:rPr>
      </w:pPr>
    </w:p>
    <w:p w:rsidR="007C4F0C" w:rsidRPr="0017023D" w:rsidRDefault="007C4F0C" w:rsidP="00DD688B">
      <w:pPr>
        <w:rPr>
          <w:rFonts w:ascii="Arial" w:hAnsi="Arial" w:cs="Arial"/>
          <w:b/>
          <w:bCs/>
        </w:rPr>
      </w:pPr>
      <w:r w:rsidRPr="0017023D">
        <w:rPr>
          <w:rFonts w:ascii="Arial" w:hAnsi="Arial" w:cs="Arial"/>
        </w:rPr>
        <w:t xml:space="preserve">This requirement comes from </w:t>
      </w:r>
      <w:r w:rsidRPr="0017023D">
        <w:rPr>
          <w:rFonts w:ascii="Arial" w:hAnsi="Arial" w:cs="Arial"/>
          <w:b/>
          <w:bCs/>
        </w:rPr>
        <w:t>32282(a)(2)(F).  It reads:</w:t>
      </w:r>
    </w:p>
    <w:p w:rsidR="007C4F0C" w:rsidRPr="0017023D" w:rsidRDefault="007C4F0C" w:rsidP="00DD688B">
      <w:pPr>
        <w:rPr>
          <w:rFonts w:ascii="Arial" w:hAnsi="Arial" w:cs="Arial"/>
        </w:rPr>
      </w:pPr>
    </w:p>
    <w:p w:rsidR="007C4F0C" w:rsidRPr="0017023D" w:rsidRDefault="007C4F0C" w:rsidP="00DD688B">
      <w:pPr>
        <w:ind w:left="720"/>
        <w:rPr>
          <w:rFonts w:ascii="Arial" w:hAnsi="Arial" w:cs="Arial"/>
          <w:i/>
        </w:rPr>
      </w:pPr>
      <w:r w:rsidRPr="0017023D">
        <w:rPr>
          <w:rFonts w:ascii="Arial" w:hAnsi="Arial" w:cs="Arial"/>
          <w:i/>
        </w:rPr>
        <w:t xml:space="preserve">The provisions of </w:t>
      </w:r>
      <w:r w:rsidRPr="0017023D">
        <w:rPr>
          <w:rFonts w:ascii="Arial" w:hAnsi="Arial" w:cs="Arial"/>
          <w:bCs/>
          <w:i/>
        </w:rPr>
        <w:t>any schoolwide dress code</w:t>
      </w:r>
      <w:r w:rsidRPr="0017023D">
        <w:rPr>
          <w:rFonts w:ascii="Arial" w:hAnsi="Arial" w:cs="Arial"/>
          <w:i/>
        </w:rPr>
        <w:t xml:space="preserve">, pursuant to Section 35183, </w:t>
      </w:r>
      <w:r w:rsidRPr="0017023D">
        <w:rPr>
          <w:rFonts w:ascii="Arial" w:hAnsi="Arial" w:cs="Arial"/>
          <w:bCs/>
          <w:i/>
        </w:rPr>
        <w:t xml:space="preserve">that prohibits pupils from wearing "gang-related apparel," </w:t>
      </w:r>
      <w:r w:rsidRPr="0017023D">
        <w:rPr>
          <w:rFonts w:ascii="Arial" w:hAnsi="Arial" w:cs="Arial"/>
          <w:i/>
        </w:rPr>
        <w:t xml:space="preserve">if the school has adopted that type of a dress code. </w:t>
      </w:r>
      <w:r w:rsidRPr="0017023D">
        <w:rPr>
          <w:rFonts w:ascii="Arial" w:hAnsi="Arial" w:cs="Arial"/>
          <w:bCs/>
          <w:i/>
        </w:rPr>
        <w:t xml:space="preserve">For those purposes, the comprehensive school safety plan shall define "gang-related apparel." </w:t>
      </w:r>
      <w:r w:rsidRPr="0017023D">
        <w:rPr>
          <w:rFonts w:ascii="Arial" w:hAnsi="Arial" w:cs="Arial"/>
          <w:i/>
        </w:rPr>
        <w:t xml:space="preserve">The </w:t>
      </w:r>
      <w:r w:rsidRPr="0017023D">
        <w:rPr>
          <w:rFonts w:ascii="Arial" w:hAnsi="Arial" w:cs="Arial"/>
          <w:bCs/>
          <w:i/>
        </w:rPr>
        <w:t xml:space="preserve">definition shall be limited </w:t>
      </w:r>
      <w:r w:rsidRPr="0017023D">
        <w:rPr>
          <w:rFonts w:ascii="Arial" w:hAnsi="Arial" w:cs="Arial"/>
          <w:i/>
        </w:rPr>
        <w:t>to apparel that, if worn or displayed on a school campus, reasonably could be determined to threaten the health and safety of the school environment. Any schoolwide dress code established pursuant to this section and Section 35183 shall be enforced on the school campus and at any school-sponsored activity by the principal of the school or the person designated by the principal. For purposes of this paragraph, "gang-related apparel" shall not be considered a protected form of speech pursuant to Section 48950.</w:t>
      </w:r>
    </w:p>
    <w:p w:rsidR="007C4F0C" w:rsidRPr="0017023D" w:rsidRDefault="007C4F0C" w:rsidP="00DD688B">
      <w:pPr>
        <w:rPr>
          <w:rFonts w:ascii="Arial" w:hAnsi="Arial" w:cs="Arial"/>
        </w:rPr>
      </w:pPr>
    </w:p>
    <w:p w:rsidR="007C4F0C" w:rsidRDefault="007C4F0C" w:rsidP="00DD688B">
      <w:pPr>
        <w:rPr>
          <w:rFonts w:ascii="Arial" w:hAnsi="Arial" w:cs="Arial"/>
        </w:rPr>
      </w:pPr>
      <w:r w:rsidRPr="0017023D">
        <w:rPr>
          <w:rFonts w:ascii="Arial" w:hAnsi="Arial" w:cs="Arial"/>
        </w:rPr>
        <w:t xml:space="preserve">State </w:t>
      </w:r>
      <w:r w:rsidR="00DD688B">
        <w:rPr>
          <w:rFonts w:ascii="Arial" w:hAnsi="Arial" w:cs="Arial"/>
        </w:rPr>
        <w:t>whether</w:t>
      </w:r>
      <w:r w:rsidRPr="0017023D">
        <w:rPr>
          <w:rFonts w:ascii="Arial" w:hAnsi="Arial" w:cs="Arial"/>
        </w:rPr>
        <w:t xml:space="preserve"> the school has adopted schoolwide dress code that prohibits pupils from wearing gang-related apparel pursuant to EC 35183.  </w:t>
      </w:r>
    </w:p>
    <w:p w:rsidR="00DD688B" w:rsidRPr="0017023D" w:rsidRDefault="00DD688B" w:rsidP="00DD688B">
      <w:pPr>
        <w:rPr>
          <w:rFonts w:ascii="Arial" w:hAnsi="Arial" w:cs="Arial"/>
        </w:rPr>
      </w:pPr>
    </w:p>
    <w:p w:rsidR="007C4F0C" w:rsidRPr="0017023D" w:rsidRDefault="007C4F0C" w:rsidP="00DD688B">
      <w:pPr>
        <w:numPr>
          <w:ilvl w:val="0"/>
          <w:numId w:val="8"/>
        </w:numPr>
        <w:rPr>
          <w:rFonts w:ascii="Arial" w:hAnsi="Arial" w:cs="Arial"/>
        </w:rPr>
      </w:pPr>
      <w:r w:rsidRPr="0017023D">
        <w:rPr>
          <w:rFonts w:ascii="Arial" w:hAnsi="Arial" w:cs="Arial"/>
        </w:rPr>
        <w:t>If the school has a dress code prohibiting gang attire, include the following in the section.</w:t>
      </w:r>
    </w:p>
    <w:p w:rsidR="007C4F0C" w:rsidRPr="0017023D" w:rsidRDefault="007C4F0C" w:rsidP="00DD688B">
      <w:pPr>
        <w:numPr>
          <w:ilvl w:val="1"/>
          <w:numId w:val="8"/>
        </w:numPr>
        <w:rPr>
          <w:rFonts w:ascii="Arial" w:hAnsi="Arial" w:cs="Arial"/>
        </w:rPr>
      </w:pPr>
      <w:r w:rsidRPr="0017023D">
        <w:rPr>
          <w:rFonts w:ascii="Arial" w:hAnsi="Arial" w:cs="Arial"/>
        </w:rPr>
        <w:t>A copy of the school’s dress code.  Confirm that the definition of gang attire is included in the document.</w:t>
      </w:r>
    </w:p>
    <w:p w:rsidR="007C4F0C" w:rsidRPr="0017023D" w:rsidRDefault="007C4F0C" w:rsidP="00DD688B">
      <w:pPr>
        <w:numPr>
          <w:ilvl w:val="1"/>
          <w:numId w:val="8"/>
        </w:numPr>
        <w:rPr>
          <w:rFonts w:ascii="Arial" w:hAnsi="Arial" w:cs="Arial"/>
        </w:rPr>
      </w:pPr>
      <w:r w:rsidRPr="0017023D">
        <w:rPr>
          <w:rFonts w:ascii="Arial" w:hAnsi="Arial" w:cs="Arial"/>
        </w:rPr>
        <w:t xml:space="preserve">A copy of your district </w:t>
      </w:r>
      <w:r w:rsidR="00DD688B">
        <w:rPr>
          <w:rFonts w:ascii="Arial" w:hAnsi="Arial" w:cs="Arial"/>
        </w:rPr>
        <w:t>Board Policy</w:t>
      </w:r>
      <w:r w:rsidRPr="0017023D">
        <w:rPr>
          <w:rFonts w:ascii="Arial" w:hAnsi="Arial" w:cs="Arial"/>
        </w:rPr>
        <w:t xml:space="preserve"> and </w:t>
      </w:r>
      <w:r w:rsidR="00DD688B">
        <w:rPr>
          <w:rFonts w:ascii="Arial" w:hAnsi="Arial" w:cs="Arial"/>
        </w:rPr>
        <w:t>Administrative Regulation</w:t>
      </w:r>
      <w:r w:rsidRPr="0017023D">
        <w:rPr>
          <w:rFonts w:ascii="Arial" w:hAnsi="Arial" w:cs="Arial"/>
        </w:rPr>
        <w:t xml:space="preserve"> on student attire.</w:t>
      </w:r>
    </w:p>
    <w:p w:rsidR="007C4F0C" w:rsidRPr="0017023D" w:rsidRDefault="007C4F0C" w:rsidP="00DD688B">
      <w:pPr>
        <w:numPr>
          <w:ilvl w:val="0"/>
          <w:numId w:val="8"/>
        </w:numPr>
        <w:rPr>
          <w:rFonts w:ascii="Arial" w:hAnsi="Arial" w:cs="Arial"/>
        </w:rPr>
      </w:pPr>
      <w:r w:rsidRPr="0017023D">
        <w:rPr>
          <w:rFonts w:ascii="Arial" w:hAnsi="Arial" w:cs="Arial"/>
        </w:rPr>
        <w:t>If the school does not have a dress code prohibiting gang attire, use the cover sheet to explain why it does not.</w:t>
      </w:r>
    </w:p>
    <w:p w:rsidR="007C4F0C" w:rsidRPr="0017023D" w:rsidRDefault="007C4F0C" w:rsidP="00DD688B">
      <w:pPr>
        <w:numPr>
          <w:ilvl w:val="1"/>
          <w:numId w:val="8"/>
        </w:numPr>
        <w:rPr>
          <w:rFonts w:ascii="Arial" w:hAnsi="Arial" w:cs="Arial"/>
        </w:rPr>
      </w:pPr>
      <w:r w:rsidRPr="0017023D">
        <w:rPr>
          <w:rFonts w:ascii="Arial" w:hAnsi="Arial" w:cs="Arial"/>
        </w:rPr>
        <w:t>Include a copy of the school dress code if one exists.</w:t>
      </w:r>
    </w:p>
    <w:p w:rsidR="007C4F0C" w:rsidRPr="0017023D" w:rsidRDefault="007C4F0C" w:rsidP="00DD688B">
      <w:pPr>
        <w:numPr>
          <w:ilvl w:val="1"/>
          <w:numId w:val="8"/>
        </w:numPr>
        <w:rPr>
          <w:rFonts w:ascii="Arial" w:hAnsi="Arial" w:cs="Arial"/>
        </w:rPr>
      </w:pPr>
      <w:r w:rsidRPr="0017023D">
        <w:rPr>
          <w:rFonts w:ascii="Arial" w:hAnsi="Arial" w:cs="Arial"/>
        </w:rPr>
        <w:t xml:space="preserve">Include a copy of your district </w:t>
      </w:r>
      <w:r w:rsidR="00DD688B">
        <w:rPr>
          <w:rFonts w:ascii="Arial" w:hAnsi="Arial" w:cs="Arial"/>
        </w:rPr>
        <w:t>Board Policies</w:t>
      </w:r>
      <w:r w:rsidRPr="0017023D">
        <w:rPr>
          <w:rFonts w:ascii="Arial" w:hAnsi="Arial" w:cs="Arial"/>
        </w:rPr>
        <w:t xml:space="preserve"> &amp; </w:t>
      </w:r>
      <w:r w:rsidR="00DD688B">
        <w:rPr>
          <w:rFonts w:ascii="Arial" w:hAnsi="Arial" w:cs="Arial"/>
        </w:rPr>
        <w:t>Administrative Regulations</w:t>
      </w:r>
      <w:r w:rsidRPr="0017023D">
        <w:rPr>
          <w:rFonts w:ascii="Arial" w:hAnsi="Arial" w:cs="Arial"/>
        </w:rPr>
        <w:t xml:space="preserve"> on student attire if one exists.</w:t>
      </w:r>
    </w:p>
    <w:p w:rsidR="007C4F0C" w:rsidRDefault="007C4F0C" w:rsidP="007C4F0C">
      <w:pPr>
        <w:jc w:val="both"/>
        <w:rPr>
          <w:rFonts w:ascii="Arial" w:hAnsi="Arial" w:cs="Arial"/>
          <w:highlight w:val="yellow"/>
        </w:rPr>
      </w:pPr>
    </w:p>
    <w:p w:rsidR="00DD688B" w:rsidRDefault="00DD688B" w:rsidP="00DD688B">
      <w:pPr>
        <w:tabs>
          <w:tab w:val="left" w:pos="720"/>
          <w:tab w:val="right" w:pos="9360"/>
          <w:tab w:val="right" w:pos="10350"/>
        </w:tabs>
        <w:rPr>
          <w:rFonts w:ascii="Arial" w:hAnsi="Arial" w:cs="Arial"/>
        </w:rPr>
      </w:pPr>
    </w:p>
    <w:p w:rsidR="00DD688B" w:rsidRDefault="00DD688B" w:rsidP="00DD688B">
      <w:pPr>
        <w:tabs>
          <w:tab w:val="left" w:pos="720"/>
          <w:tab w:val="right" w:pos="9360"/>
          <w:tab w:val="right" w:pos="10350"/>
        </w:tabs>
        <w:rPr>
          <w:rFonts w:ascii="Arial" w:hAnsi="Arial" w:cs="Arial"/>
          <w:sz w:val="40"/>
        </w:rPr>
      </w:pPr>
    </w:p>
    <w:p w:rsidR="00DD688B" w:rsidRDefault="00DD688B" w:rsidP="00DD688B">
      <w:pPr>
        <w:tabs>
          <w:tab w:val="left" w:pos="720"/>
          <w:tab w:val="right" w:pos="9360"/>
          <w:tab w:val="right" w:pos="10350"/>
        </w:tabs>
        <w:rPr>
          <w:rFonts w:ascii="Arial" w:hAnsi="Arial" w:cs="Arial"/>
          <w:sz w:val="40"/>
        </w:rPr>
      </w:pPr>
    </w:p>
    <w:p w:rsidR="00DD688B" w:rsidRDefault="00DD688B" w:rsidP="00DD688B">
      <w:pPr>
        <w:tabs>
          <w:tab w:val="left" w:pos="720"/>
          <w:tab w:val="right" w:pos="9360"/>
          <w:tab w:val="right" w:pos="10350"/>
        </w:tabs>
        <w:rPr>
          <w:rFonts w:ascii="Arial" w:hAnsi="Arial" w:cs="Arial"/>
          <w:sz w:val="40"/>
        </w:rPr>
      </w:pPr>
    </w:p>
    <w:p w:rsidR="00DD688B" w:rsidRDefault="00DD688B" w:rsidP="00DD688B">
      <w:pPr>
        <w:tabs>
          <w:tab w:val="left" w:pos="720"/>
          <w:tab w:val="right" w:pos="9360"/>
          <w:tab w:val="right" w:pos="10350"/>
        </w:tabs>
        <w:rPr>
          <w:rFonts w:ascii="Arial" w:hAnsi="Arial" w:cs="Arial"/>
          <w:sz w:val="40"/>
        </w:rPr>
      </w:pPr>
    </w:p>
    <w:p w:rsidR="00DD688B" w:rsidRDefault="00DD688B" w:rsidP="00DD688B">
      <w:pPr>
        <w:tabs>
          <w:tab w:val="left" w:pos="720"/>
          <w:tab w:val="right" w:pos="9360"/>
          <w:tab w:val="right" w:pos="10350"/>
        </w:tabs>
        <w:rPr>
          <w:rFonts w:ascii="Arial" w:hAnsi="Arial" w:cs="Arial"/>
          <w:sz w:val="40"/>
        </w:rPr>
      </w:pPr>
    </w:p>
    <w:p w:rsidR="00DD688B" w:rsidRDefault="00DD688B" w:rsidP="00DD688B">
      <w:pPr>
        <w:tabs>
          <w:tab w:val="left" w:pos="720"/>
          <w:tab w:val="right" w:pos="9360"/>
          <w:tab w:val="right" w:pos="10350"/>
        </w:tabs>
        <w:rPr>
          <w:rFonts w:ascii="Arial" w:hAnsi="Arial" w:cs="Arial"/>
          <w:sz w:val="40"/>
        </w:rPr>
      </w:pPr>
    </w:p>
    <w:p w:rsidR="007C4F0C" w:rsidRPr="00695774" w:rsidRDefault="007C4F0C" w:rsidP="00695774">
      <w:pPr>
        <w:pStyle w:val="ListParagraph"/>
        <w:numPr>
          <w:ilvl w:val="0"/>
          <w:numId w:val="13"/>
        </w:numPr>
        <w:tabs>
          <w:tab w:val="left" w:pos="720"/>
          <w:tab w:val="right" w:pos="9360"/>
          <w:tab w:val="right" w:pos="10350"/>
        </w:tabs>
        <w:jc w:val="center"/>
        <w:rPr>
          <w:rFonts w:ascii="Arial" w:hAnsi="Arial" w:cs="Arial"/>
          <w:b/>
          <w:sz w:val="40"/>
        </w:rPr>
      </w:pPr>
      <w:r w:rsidRPr="00695774">
        <w:rPr>
          <w:rFonts w:ascii="Arial" w:hAnsi="Arial" w:cs="Arial"/>
          <w:b/>
          <w:sz w:val="40"/>
        </w:rPr>
        <w:t>Safe Ingress and Egress</w:t>
      </w:r>
    </w:p>
    <w:p w:rsidR="007C4F0C" w:rsidRDefault="007C4F0C" w:rsidP="007C4F0C">
      <w:pPr>
        <w:jc w:val="both"/>
        <w:rPr>
          <w:rFonts w:ascii="Arial" w:hAnsi="Arial" w:cs="Arial"/>
          <w:highlight w:val="yellow"/>
        </w:rPr>
      </w:pPr>
    </w:p>
    <w:p w:rsidR="007C4F0C" w:rsidRPr="00DD688B" w:rsidRDefault="007C4F0C" w:rsidP="007C4F0C">
      <w:pPr>
        <w:spacing w:after="200" w:line="276" w:lineRule="auto"/>
        <w:rPr>
          <w:rFonts w:ascii="Arial" w:hAnsi="Arial" w:cs="Arial"/>
        </w:rPr>
      </w:pPr>
      <w:r w:rsidRPr="00DD688B">
        <w:rPr>
          <w:rFonts w:ascii="Arial" w:hAnsi="Arial" w:cs="Arial"/>
        </w:rPr>
        <w:t>Describe procedures for safe entry and exit of staff and students.  Include maps, diagrams and schedules as outlined in the example below.</w:t>
      </w:r>
    </w:p>
    <w:p w:rsidR="007C4F0C" w:rsidRPr="00DD688B" w:rsidRDefault="007C4F0C" w:rsidP="007C4F0C">
      <w:pPr>
        <w:spacing w:after="200" w:line="276" w:lineRule="auto"/>
        <w:rPr>
          <w:rFonts w:ascii="Arial" w:hAnsi="Arial" w:cs="Arial"/>
        </w:rPr>
      </w:pPr>
      <w:r w:rsidRPr="00DD688B">
        <w:rPr>
          <w:rFonts w:ascii="Arial" w:hAnsi="Arial" w:cs="Arial"/>
        </w:rPr>
        <w:t>Example:</w:t>
      </w:r>
    </w:p>
    <w:p w:rsidR="007C4F0C" w:rsidRPr="00DD688B" w:rsidRDefault="007C4F0C" w:rsidP="007C4F0C">
      <w:pPr>
        <w:spacing w:after="200" w:line="276" w:lineRule="auto"/>
        <w:ind w:left="360"/>
        <w:rPr>
          <w:rFonts w:ascii="Arial" w:hAnsi="Arial" w:cs="Arial"/>
        </w:rPr>
      </w:pPr>
      <w:r w:rsidRPr="00DD688B">
        <w:rPr>
          <w:rFonts w:ascii="Arial" w:hAnsi="Arial" w:cs="Arial"/>
        </w:rPr>
        <w:t xml:space="preserve">The following maps and materials outline the procedures for safe ingress and egress from ______ School.  Items marked with an * are considered to be “tactical information” that will be withheld from the public view version of this plan. </w:t>
      </w:r>
    </w:p>
    <w:p w:rsidR="007C4F0C" w:rsidRPr="00DD688B" w:rsidRDefault="007C4F0C" w:rsidP="007C4F0C">
      <w:pPr>
        <w:pStyle w:val="ListParagraph"/>
        <w:numPr>
          <w:ilvl w:val="0"/>
          <w:numId w:val="9"/>
        </w:numPr>
        <w:spacing w:after="200" w:line="276" w:lineRule="auto"/>
        <w:ind w:left="810"/>
        <w:rPr>
          <w:rFonts w:ascii="Arial" w:hAnsi="Arial" w:cs="Arial"/>
        </w:rPr>
      </w:pPr>
      <w:r w:rsidRPr="00DD688B">
        <w:rPr>
          <w:rFonts w:ascii="Arial" w:hAnsi="Arial" w:cs="Arial"/>
        </w:rPr>
        <w:t>A map indicating student drop off and pick-up locations and the traffic flow patterns during arrival and dismissal from school.</w:t>
      </w:r>
    </w:p>
    <w:p w:rsidR="007C4F0C" w:rsidRPr="00DD688B" w:rsidRDefault="007C4F0C" w:rsidP="007C4F0C">
      <w:pPr>
        <w:pStyle w:val="ListParagraph"/>
        <w:numPr>
          <w:ilvl w:val="0"/>
          <w:numId w:val="9"/>
        </w:numPr>
        <w:spacing w:after="200" w:line="276" w:lineRule="auto"/>
        <w:ind w:left="810"/>
        <w:rPr>
          <w:rFonts w:ascii="Arial" w:hAnsi="Arial" w:cs="Arial"/>
        </w:rPr>
      </w:pPr>
      <w:r w:rsidRPr="00DD688B">
        <w:rPr>
          <w:rFonts w:ascii="Arial" w:hAnsi="Arial" w:cs="Arial"/>
        </w:rPr>
        <w:t>*A map indicating the supervision postings during arrival and dismissal from school.</w:t>
      </w:r>
    </w:p>
    <w:p w:rsidR="007C4F0C" w:rsidRPr="00DD688B" w:rsidRDefault="007C4F0C" w:rsidP="007C4F0C">
      <w:pPr>
        <w:pStyle w:val="ListParagraph"/>
        <w:numPr>
          <w:ilvl w:val="0"/>
          <w:numId w:val="9"/>
        </w:numPr>
        <w:spacing w:after="200" w:line="276" w:lineRule="auto"/>
        <w:ind w:left="810"/>
        <w:rPr>
          <w:rFonts w:ascii="Arial" w:hAnsi="Arial" w:cs="Arial"/>
        </w:rPr>
      </w:pPr>
      <w:r w:rsidRPr="00DD688B">
        <w:rPr>
          <w:rFonts w:ascii="Arial" w:hAnsi="Arial" w:cs="Arial"/>
        </w:rPr>
        <w:t>*A map and supervision schedule outlining supervision posts during school hours.</w:t>
      </w:r>
    </w:p>
    <w:p w:rsidR="007C4F0C" w:rsidRPr="00DD688B" w:rsidRDefault="007C4F0C" w:rsidP="007C4F0C">
      <w:pPr>
        <w:pStyle w:val="ListParagraph"/>
        <w:numPr>
          <w:ilvl w:val="0"/>
          <w:numId w:val="9"/>
        </w:numPr>
        <w:spacing w:after="200" w:line="276" w:lineRule="auto"/>
        <w:ind w:left="810"/>
        <w:rPr>
          <w:rFonts w:ascii="Arial" w:hAnsi="Arial" w:cs="Arial"/>
        </w:rPr>
      </w:pPr>
      <w:r w:rsidRPr="00DD688B">
        <w:rPr>
          <w:rFonts w:ascii="Arial" w:hAnsi="Arial" w:cs="Arial"/>
        </w:rPr>
        <w:t xml:space="preserve">*A description of the procedures required for campus access by visitors including any measures to </w:t>
      </w:r>
      <w:r w:rsidR="00860B9B">
        <w:rPr>
          <w:rFonts w:ascii="Arial" w:hAnsi="Arial" w:cs="Arial"/>
        </w:rPr>
        <w:t>e</w:t>
      </w:r>
      <w:r w:rsidRPr="00DD688B">
        <w:rPr>
          <w:rFonts w:ascii="Arial" w:hAnsi="Arial" w:cs="Arial"/>
        </w:rPr>
        <w:t>nsure that visitor badges are not counterfeited.</w:t>
      </w:r>
    </w:p>
    <w:p w:rsidR="007C4F0C" w:rsidRDefault="007C4F0C" w:rsidP="007C4F0C">
      <w:pPr>
        <w:pStyle w:val="ListParagraph"/>
        <w:numPr>
          <w:ilvl w:val="0"/>
          <w:numId w:val="9"/>
        </w:numPr>
        <w:spacing w:after="200" w:line="276" w:lineRule="auto"/>
        <w:ind w:left="810"/>
        <w:rPr>
          <w:rFonts w:ascii="Arial" w:hAnsi="Arial" w:cs="Arial"/>
        </w:rPr>
      </w:pPr>
      <w:r w:rsidRPr="00DD688B">
        <w:rPr>
          <w:rFonts w:ascii="Arial" w:hAnsi="Arial" w:cs="Arial"/>
        </w:rPr>
        <w:t>A description of the procedures required for campus access by visitors (excluding the security measures considered to be tactical information).</w:t>
      </w:r>
    </w:p>
    <w:p w:rsidR="00860B9B" w:rsidRDefault="003C78CE" w:rsidP="003C78CE">
      <w:pPr>
        <w:spacing w:after="200" w:line="276" w:lineRule="auto"/>
        <w:rPr>
          <w:rFonts w:ascii="Arial" w:hAnsi="Arial" w:cs="Arial"/>
        </w:rPr>
      </w:pPr>
      <w:r>
        <w:rPr>
          <w:rFonts w:ascii="Arial" w:hAnsi="Arial" w:cs="Arial"/>
        </w:rPr>
        <w:t>Other items that might be outlines here are</w:t>
      </w:r>
      <w:r w:rsidR="00860B9B">
        <w:rPr>
          <w:rFonts w:ascii="Arial" w:hAnsi="Arial" w:cs="Arial"/>
        </w:rPr>
        <w:t>:</w:t>
      </w:r>
    </w:p>
    <w:p w:rsidR="00860B9B" w:rsidRDefault="00860B9B" w:rsidP="00860B9B">
      <w:pPr>
        <w:pStyle w:val="ListParagraph"/>
        <w:numPr>
          <w:ilvl w:val="0"/>
          <w:numId w:val="18"/>
        </w:numPr>
        <w:spacing w:after="200" w:line="276" w:lineRule="auto"/>
        <w:rPr>
          <w:rFonts w:ascii="Arial" w:hAnsi="Arial" w:cs="Arial"/>
        </w:rPr>
      </w:pPr>
      <w:r w:rsidRPr="00860B9B">
        <w:rPr>
          <w:rFonts w:ascii="Arial" w:hAnsi="Arial" w:cs="Arial"/>
        </w:rPr>
        <w:t>P</w:t>
      </w:r>
      <w:r w:rsidR="003C78CE" w:rsidRPr="00860B9B">
        <w:rPr>
          <w:rFonts w:ascii="Arial" w:hAnsi="Arial" w:cs="Arial"/>
        </w:rPr>
        <w:t>arking guidance</w:t>
      </w:r>
    </w:p>
    <w:p w:rsidR="00860B9B" w:rsidRDefault="00860B9B" w:rsidP="00860B9B">
      <w:pPr>
        <w:pStyle w:val="ListParagraph"/>
        <w:numPr>
          <w:ilvl w:val="0"/>
          <w:numId w:val="18"/>
        </w:numPr>
        <w:spacing w:after="200" w:line="276" w:lineRule="auto"/>
        <w:rPr>
          <w:rFonts w:ascii="Arial" w:hAnsi="Arial" w:cs="Arial"/>
        </w:rPr>
      </w:pPr>
      <w:r>
        <w:rPr>
          <w:rFonts w:ascii="Arial" w:hAnsi="Arial" w:cs="Arial"/>
        </w:rPr>
        <w:t>S</w:t>
      </w:r>
      <w:r w:rsidR="003C78CE" w:rsidRPr="00860B9B">
        <w:rPr>
          <w:rFonts w:ascii="Arial" w:hAnsi="Arial" w:cs="Arial"/>
        </w:rPr>
        <w:t>tudent valet programs</w:t>
      </w:r>
    </w:p>
    <w:p w:rsidR="00860B9B" w:rsidRDefault="00860B9B" w:rsidP="00860B9B">
      <w:pPr>
        <w:pStyle w:val="ListParagraph"/>
        <w:numPr>
          <w:ilvl w:val="0"/>
          <w:numId w:val="18"/>
        </w:numPr>
        <w:spacing w:after="200" w:line="276" w:lineRule="auto"/>
        <w:rPr>
          <w:rFonts w:ascii="Arial" w:hAnsi="Arial" w:cs="Arial"/>
        </w:rPr>
      </w:pPr>
      <w:r>
        <w:rPr>
          <w:rFonts w:ascii="Arial" w:hAnsi="Arial" w:cs="Arial"/>
        </w:rPr>
        <w:t>S</w:t>
      </w:r>
      <w:r w:rsidR="003C78CE" w:rsidRPr="00860B9B">
        <w:rPr>
          <w:rFonts w:ascii="Arial" w:hAnsi="Arial" w:cs="Arial"/>
        </w:rPr>
        <w:t>afe rout</w:t>
      </w:r>
      <w:r w:rsidRPr="00860B9B">
        <w:rPr>
          <w:rFonts w:ascii="Arial" w:hAnsi="Arial" w:cs="Arial"/>
        </w:rPr>
        <w:t>e</w:t>
      </w:r>
      <w:r w:rsidR="003C78CE" w:rsidRPr="00860B9B">
        <w:rPr>
          <w:rFonts w:ascii="Arial" w:hAnsi="Arial" w:cs="Arial"/>
        </w:rPr>
        <w:t>s to and from schools</w:t>
      </w:r>
    </w:p>
    <w:p w:rsidR="00860B9B" w:rsidRDefault="00860B9B" w:rsidP="00860B9B">
      <w:pPr>
        <w:pStyle w:val="ListParagraph"/>
        <w:numPr>
          <w:ilvl w:val="0"/>
          <w:numId w:val="18"/>
        </w:numPr>
        <w:spacing w:after="200" w:line="276" w:lineRule="auto"/>
        <w:rPr>
          <w:rFonts w:ascii="Arial" w:hAnsi="Arial" w:cs="Arial"/>
        </w:rPr>
      </w:pPr>
      <w:r>
        <w:rPr>
          <w:rFonts w:ascii="Arial" w:hAnsi="Arial" w:cs="Arial"/>
        </w:rPr>
        <w:t>P</w:t>
      </w:r>
      <w:r w:rsidR="003C78CE" w:rsidRPr="00860B9B">
        <w:rPr>
          <w:rFonts w:ascii="Arial" w:hAnsi="Arial" w:cs="Arial"/>
        </w:rPr>
        <w:t>edestrian crossings</w:t>
      </w:r>
    </w:p>
    <w:p w:rsidR="00860B9B" w:rsidRDefault="00860B9B" w:rsidP="00860B9B">
      <w:pPr>
        <w:pStyle w:val="ListParagraph"/>
        <w:numPr>
          <w:ilvl w:val="0"/>
          <w:numId w:val="18"/>
        </w:numPr>
        <w:spacing w:after="200" w:line="276" w:lineRule="auto"/>
        <w:rPr>
          <w:rFonts w:ascii="Arial" w:hAnsi="Arial" w:cs="Arial"/>
        </w:rPr>
      </w:pPr>
      <w:r>
        <w:rPr>
          <w:rFonts w:ascii="Arial" w:hAnsi="Arial" w:cs="Arial"/>
        </w:rPr>
        <w:t>C</w:t>
      </w:r>
      <w:r w:rsidR="003C78CE" w:rsidRPr="00860B9B">
        <w:rPr>
          <w:rFonts w:ascii="Arial" w:hAnsi="Arial" w:cs="Arial"/>
        </w:rPr>
        <w:t>rossing guard programs</w:t>
      </w:r>
    </w:p>
    <w:p w:rsidR="003C78CE" w:rsidRPr="00860B9B" w:rsidRDefault="00860B9B" w:rsidP="00860B9B">
      <w:pPr>
        <w:pStyle w:val="ListParagraph"/>
        <w:numPr>
          <w:ilvl w:val="0"/>
          <w:numId w:val="18"/>
        </w:numPr>
        <w:spacing w:after="200" w:line="276" w:lineRule="auto"/>
        <w:rPr>
          <w:rFonts w:ascii="Arial" w:hAnsi="Arial" w:cs="Arial"/>
        </w:rPr>
      </w:pPr>
      <w:r>
        <w:rPr>
          <w:rFonts w:ascii="Arial" w:hAnsi="Arial" w:cs="Arial"/>
        </w:rPr>
        <w:t>B</w:t>
      </w:r>
      <w:r w:rsidR="003C78CE" w:rsidRPr="00860B9B">
        <w:rPr>
          <w:rFonts w:ascii="Arial" w:hAnsi="Arial" w:cs="Arial"/>
        </w:rPr>
        <w:t xml:space="preserve">icycle policies </w:t>
      </w:r>
    </w:p>
    <w:p w:rsidR="007C4F0C" w:rsidRDefault="007C4F0C" w:rsidP="00A90416">
      <w:pPr>
        <w:rPr>
          <w:rFonts w:ascii="Arial" w:hAnsi="Arial" w:cs="Arial"/>
        </w:rPr>
      </w:pPr>
    </w:p>
    <w:p w:rsidR="00974E7D" w:rsidRDefault="00974E7D" w:rsidP="00A90416">
      <w:pPr>
        <w:rPr>
          <w:rFonts w:ascii="Arial" w:hAnsi="Arial" w:cs="Arial"/>
        </w:rPr>
      </w:pPr>
    </w:p>
    <w:p w:rsidR="00974E7D" w:rsidRDefault="00974E7D" w:rsidP="00A90416">
      <w:pPr>
        <w:rPr>
          <w:rFonts w:ascii="Arial" w:hAnsi="Arial" w:cs="Arial"/>
        </w:rPr>
      </w:pPr>
    </w:p>
    <w:p w:rsidR="00974E7D" w:rsidRDefault="00974E7D" w:rsidP="00A90416">
      <w:pPr>
        <w:rPr>
          <w:rFonts w:ascii="Arial" w:hAnsi="Arial" w:cs="Arial"/>
        </w:rPr>
      </w:pPr>
    </w:p>
    <w:p w:rsidR="00974E7D" w:rsidRDefault="00974E7D" w:rsidP="00A90416">
      <w:pPr>
        <w:rPr>
          <w:rFonts w:ascii="Arial" w:hAnsi="Arial" w:cs="Arial"/>
        </w:rPr>
      </w:pPr>
    </w:p>
    <w:p w:rsidR="00974E7D" w:rsidRDefault="00974E7D" w:rsidP="00A90416">
      <w:pPr>
        <w:rPr>
          <w:rFonts w:ascii="Arial" w:hAnsi="Arial" w:cs="Arial"/>
        </w:rPr>
      </w:pPr>
    </w:p>
    <w:p w:rsidR="00974E7D" w:rsidRDefault="00974E7D" w:rsidP="00A90416">
      <w:pPr>
        <w:rPr>
          <w:rFonts w:ascii="Arial" w:hAnsi="Arial" w:cs="Arial"/>
        </w:rPr>
      </w:pPr>
    </w:p>
    <w:p w:rsidR="00974E7D" w:rsidRDefault="00974E7D" w:rsidP="00A90416">
      <w:pPr>
        <w:rPr>
          <w:rFonts w:ascii="Arial" w:hAnsi="Arial" w:cs="Arial"/>
        </w:rPr>
      </w:pPr>
    </w:p>
    <w:p w:rsidR="00974E7D" w:rsidRDefault="00974E7D" w:rsidP="00A90416">
      <w:pPr>
        <w:rPr>
          <w:rFonts w:ascii="Arial" w:hAnsi="Arial" w:cs="Arial"/>
        </w:rPr>
      </w:pPr>
    </w:p>
    <w:p w:rsidR="00974E7D" w:rsidRPr="00364890" w:rsidRDefault="00974E7D" w:rsidP="00364890">
      <w:pPr>
        <w:pStyle w:val="ListParagraph"/>
        <w:numPr>
          <w:ilvl w:val="0"/>
          <w:numId w:val="13"/>
        </w:numPr>
        <w:tabs>
          <w:tab w:val="left" w:pos="720"/>
          <w:tab w:val="right" w:pos="9360"/>
          <w:tab w:val="right" w:pos="10350"/>
        </w:tabs>
        <w:jc w:val="center"/>
        <w:rPr>
          <w:rFonts w:ascii="Arial" w:hAnsi="Arial" w:cs="Arial"/>
          <w:b/>
          <w:sz w:val="40"/>
        </w:rPr>
      </w:pPr>
      <w:r w:rsidRPr="00364890">
        <w:rPr>
          <w:rFonts w:ascii="Arial" w:hAnsi="Arial" w:cs="Arial"/>
          <w:b/>
          <w:sz w:val="40"/>
        </w:rPr>
        <w:lastRenderedPageBreak/>
        <w:t>Safe and Orderly Environment</w:t>
      </w:r>
    </w:p>
    <w:p w:rsidR="00974E7D" w:rsidRDefault="00974E7D" w:rsidP="00974E7D">
      <w:pPr>
        <w:jc w:val="both"/>
        <w:rPr>
          <w:rFonts w:ascii="Arial" w:hAnsi="Arial" w:cs="Arial"/>
          <w:highlight w:val="yellow"/>
        </w:rPr>
      </w:pPr>
    </w:p>
    <w:p w:rsidR="00364890" w:rsidRDefault="00974E7D" w:rsidP="00364890">
      <w:pPr>
        <w:tabs>
          <w:tab w:val="left" w:pos="720"/>
          <w:tab w:val="right" w:pos="9360"/>
          <w:tab w:val="right" w:pos="10350"/>
        </w:tabs>
        <w:rPr>
          <w:rFonts w:ascii="Arial" w:hAnsi="Arial" w:cs="Arial"/>
        </w:rPr>
      </w:pPr>
      <w:r>
        <w:rPr>
          <w:rFonts w:ascii="Arial" w:hAnsi="Arial" w:cs="Arial"/>
        </w:rPr>
        <w:t>Use this section</w:t>
      </w:r>
      <w:r w:rsidR="00CB430C">
        <w:rPr>
          <w:rFonts w:ascii="Arial" w:hAnsi="Arial" w:cs="Arial"/>
        </w:rPr>
        <w:t xml:space="preserve"> to assess the current status of school culture and climate. </w:t>
      </w:r>
      <w:r w:rsidR="00CB430C" w:rsidRPr="00406AA5">
        <w:rPr>
          <w:rFonts w:ascii="Arial" w:hAnsi="Arial" w:cs="Arial"/>
          <w:u w:val="single"/>
        </w:rPr>
        <w:t xml:space="preserve">Include data from the following sources: </w:t>
      </w:r>
      <w:r>
        <w:rPr>
          <w:rFonts w:ascii="Arial" w:hAnsi="Arial" w:cs="Arial"/>
        </w:rPr>
        <w:t xml:space="preserve"> </w:t>
      </w:r>
    </w:p>
    <w:p w:rsidR="00364890" w:rsidRDefault="00364890" w:rsidP="00364890">
      <w:pPr>
        <w:rPr>
          <w:rFonts w:ascii="Arial" w:hAnsi="Arial" w:cs="Arial"/>
        </w:rPr>
      </w:pPr>
    </w:p>
    <w:p w:rsidR="00364890" w:rsidRPr="00364890" w:rsidRDefault="00364890" w:rsidP="00364890">
      <w:pPr>
        <w:numPr>
          <w:ilvl w:val="1"/>
          <w:numId w:val="14"/>
        </w:numPr>
        <w:tabs>
          <w:tab w:val="clear" w:pos="1440"/>
          <w:tab w:val="left" w:pos="1422"/>
          <w:tab w:val="num" w:pos="2142"/>
        </w:tabs>
        <w:ind w:left="1080" w:firstLine="0"/>
        <w:rPr>
          <w:rFonts w:ascii="Arial" w:hAnsi="Arial" w:cs="Arial"/>
          <w:b/>
          <w:bCs/>
        </w:rPr>
      </w:pPr>
      <w:r w:rsidRPr="00364890">
        <w:rPr>
          <w:rFonts w:ascii="Arial" w:hAnsi="Arial" w:cs="Arial"/>
        </w:rPr>
        <w:t>Local law enforcement crime data</w:t>
      </w:r>
    </w:p>
    <w:p w:rsidR="00364890" w:rsidRPr="00364890" w:rsidRDefault="00364890" w:rsidP="00364890">
      <w:pPr>
        <w:numPr>
          <w:ilvl w:val="1"/>
          <w:numId w:val="14"/>
        </w:numPr>
        <w:tabs>
          <w:tab w:val="clear" w:pos="1440"/>
          <w:tab w:val="left" w:pos="1422"/>
          <w:tab w:val="num" w:pos="1782"/>
        </w:tabs>
        <w:rPr>
          <w:rFonts w:ascii="Arial" w:hAnsi="Arial" w:cs="Arial"/>
          <w:b/>
          <w:bCs/>
        </w:rPr>
      </w:pPr>
      <w:r w:rsidRPr="00364890">
        <w:rPr>
          <w:rFonts w:ascii="Arial" w:hAnsi="Arial" w:cs="Arial"/>
        </w:rPr>
        <w:t>Suspension/Expulsion data found in the California Longitudinal Pupil Achievement Data System</w:t>
      </w:r>
    </w:p>
    <w:p w:rsidR="00364890" w:rsidRPr="00364890" w:rsidRDefault="00364890" w:rsidP="00364890">
      <w:pPr>
        <w:numPr>
          <w:ilvl w:val="1"/>
          <w:numId w:val="14"/>
        </w:numPr>
        <w:tabs>
          <w:tab w:val="clear" w:pos="1440"/>
          <w:tab w:val="left" w:pos="1422"/>
          <w:tab w:val="num" w:pos="1782"/>
        </w:tabs>
        <w:ind w:left="738" w:firstLine="342"/>
        <w:rPr>
          <w:rFonts w:ascii="Arial" w:hAnsi="Arial" w:cs="Arial"/>
          <w:b/>
          <w:bCs/>
        </w:rPr>
      </w:pPr>
      <w:r w:rsidRPr="00364890">
        <w:rPr>
          <w:rFonts w:ascii="Arial" w:hAnsi="Arial" w:cs="Arial"/>
        </w:rPr>
        <w:t>Behavior Referrals</w:t>
      </w:r>
    </w:p>
    <w:p w:rsidR="00364890" w:rsidRPr="00364890" w:rsidRDefault="00364890" w:rsidP="00364890">
      <w:pPr>
        <w:numPr>
          <w:ilvl w:val="1"/>
          <w:numId w:val="14"/>
        </w:numPr>
        <w:tabs>
          <w:tab w:val="clear" w:pos="1440"/>
          <w:tab w:val="left" w:pos="1422"/>
          <w:tab w:val="num" w:pos="1782"/>
        </w:tabs>
        <w:rPr>
          <w:rFonts w:ascii="Arial" w:hAnsi="Arial" w:cs="Arial"/>
          <w:b/>
          <w:bCs/>
        </w:rPr>
      </w:pPr>
      <w:r w:rsidRPr="00364890">
        <w:rPr>
          <w:rFonts w:ascii="Arial" w:hAnsi="Arial" w:cs="Arial"/>
        </w:rPr>
        <w:t>Attendance rates/School Attendance Review Board data</w:t>
      </w:r>
    </w:p>
    <w:p w:rsidR="00364890" w:rsidRPr="00364890" w:rsidRDefault="00364890" w:rsidP="00364890">
      <w:pPr>
        <w:numPr>
          <w:ilvl w:val="1"/>
          <w:numId w:val="14"/>
        </w:numPr>
        <w:tabs>
          <w:tab w:val="clear" w:pos="1440"/>
          <w:tab w:val="left" w:pos="1422"/>
        </w:tabs>
        <w:ind w:left="738" w:firstLine="342"/>
        <w:rPr>
          <w:rFonts w:ascii="Arial" w:hAnsi="Arial" w:cs="Arial"/>
          <w:b/>
          <w:bCs/>
        </w:rPr>
      </w:pPr>
      <w:r w:rsidRPr="00364890">
        <w:rPr>
          <w:rFonts w:ascii="Arial" w:hAnsi="Arial" w:cs="Arial"/>
        </w:rPr>
        <w:t>California Healthy Kids Survey data</w:t>
      </w:r>
    </w:p>
    <w:p w:rsidR="00364890" w:rsidRPr="00364890" w:rsidRDefault="00364890" w:rsidP="00364890">
      <w:pPr>
        <w:numPr>
          <w:ilvl w:val="1"/>
          <w:numId w:val="14"/>
        </w:numPr>
        <w:tabs>
          <w:tab w:val="clear" w:pos="1440"/>
          <w:tab w:val="left" w:pos="1422"/>
        </w:tabs>
        <w:ind w:left="738" w:firstLine="342"/>
        <w:rPr>
          <w:rFonts w:ascii="Arial" w:hAnsi="Arial" w:cs="Arial"/>
          <w:b/>
          <w:bCs/>
        </w:rPr>
      </w:pPr>
      <w:r w:rsidRPr="00364890">
        <w:rPr>
          <w:rFonts w:ascii="Arial" w:hAnsi="Arial" w:cs="Arial"/>
        </w:rPr>
        <w:t>School Improvement Plan</w:t>
      </w:r>
    </w:p>
    <w:p w:rsidR="00364890" w:rsidRPr="00364890" w:rsidRDefault="00364890" w:rsidP="00364890">
      <w:pPr>
        <w:numPr>
          <w:ilvl w:val="1"/>
          <w:numId w:val="14"/>
        </w:numPr>
        <w:tabs>
          <w:tab w:val="clear" w:pos="1440"/>
          <w:tab w:val="left" w:pos="1422"/>
        </w:tabs>
        <w:ind w:left="738" w:firstLine="342"/>
        <w:rPr>
          <w:rFonts w:ascii="Arial" w:hAnsi="Arial" w:cs="Arial"/>
          <w:b/>
          <w:bCs/>
        </w:rPr>
      </w:pPr>
      <w:r w:rsidRPr="00364890">
        <w:rPr>
          <w:rFonts w:ascii="Arial" w:hAnsi="Arial" w:cs="Arial"/>
        </w:rPr>
        <w:t>Property Damage data</w:t>
      </w:r>
    </w:p>
    <w:p w:rsidR="00364890" w:rsidRPr="00364890" w:rsidRDefault="00364890" w:rsidP="00364890">
      <w:pPr>
        <w:numPr>
          <w:ilvl w:val="1"/>
          <w:numId w:val="14"/>
        </w:numPr>
        <w:tabs>
          <w:tab w:val="clear" w:pos="1440"/>
          <w:tab w:val="left" w:pos="1422"/>
        </w:tabs>
        <w:ind w:left="738" w:firstLine="342"/>
        <w:rPr>
          <w:rFonts w:ascii="Arial" w:hAnsi="Arial" w:cs="Arial"/>
          <w:b/>
          <w:bCs/>
        </w:rPr>
      </w:pPr>
      <w:r w:rsidRPr="00364890">
        <w:rPr>
          <w:rFonts w:ascii="Arial" w:hAnsi="Arial" w:cs="Arial"/>
        </w:rPr>
        <w:t>Threat and Risk Assessment</w:t>
      </w:r>
    </w:p>
    <w:p w:rsidR="00364890" w:rsidRPr="00364890" w:rsidRDefault="00364890" w:rsidP="00364890">
      <w:pPr>
        <w:numPr>
          <w:ilvl w:val="1"/>
          <w:numId w:val="14"/>
        </w:numPr>
        <w:tabs>
          <w:tab w:val="clear" w:pos="1440"/>
          <w:tab w:val="left" w:pos="1422"/>
        </w:tabs>
        <w:ind w:left="738" w:firstLine="342"/>
        <w:rPr>
          <w:rFonts w:ascii="Arial" w:hAnsi="Arial" w:cs="Arial"/>
          <w:b/>
          <w:bCs/>
        </w:rPr>
      </w:pPr>
      <w:r w:rsidRPr="00364890">
        <w:rPr>
          <w:rFonts w:ascii="Arial" w:hAnsi="Arial" w:cs="Arial"/>
        </w:rPr>
        <w:t>Hazard and Vulnerability Assessment</w:t>
      </w:r>
    </w:p>
    <w:p w:rsidR="00364890" w:rsidRPr="00974E7D" w:rsidRDefault="00364890" w:rsidP="00364890">
      <w:pPr>
        <w:rPr>
          <w:rFonts w:ascii="Arial" w:hAnsi="Arial" w:cs="Arial"/>
        </w:rPr>
      </w:pPr>
    </w:p>
    <w:p w:rsidR="00CB430C" w:rsidRDefault="00CB430C" w:rsidP="00974E7D">
      <w:pPr>
        <w:tabs>
          <w:tab w:val="left" w:pos="720"/>
          <w:tab w:val="right" w:pos="9360"/>
          <w:tab w:val="right" w:pos="10350"/>
        </w:tabs>
        <w:rPr>
          <w:rFonts w:ascii="Arial" w:hAnsi="Arial" w:cs="Arial"/>
        </w:rPr>
      </w:pPr>
    </w:p>
    <w:p w:rsidR="00CB430C" w:rsidRDefault="00CB430C" w:rsidP="00974E7D">
      <w:pPr>
        <w:tabs>
          <w:tab w:val="left" w:pos="720"/>
          <w:tab w:val="right" w:pos="9360"/>
          <w:tab w:val="right" w:pos="10350"/>
        </w:tabs>
        <w:rPr>
          <w:rFonts w:ascii="Arial" w:hAnsi="Arial" w:cs="Arial"/>
        </w:rPr>
      </w:pPr>
      <w:r>
        <w:rPr>
          <w:rFonts w:ascii="Arial" w:hAnsi="Arial" w:cs="Arial"/>
        </w:rPr>
        <w:t xml:space="preserve">Describe the data reviewed, key findings, conclusions and action steps for improvement. </w:t>
      </w:r>
    </w:p>
    <w:p w:rsidR="003F020E" w:rsidRDefault="003F020E" w:rsidP="00974E7D">
      <w:pPr>
        <w:tabs>
          <w:tab w:val="left" w:pos="720"/>
          <w:tab w:val="right" w:pos="9360"/>
          <w:tab w:val="right" w:pos="10350"/>
        </w:tabs>
        <w:rPr>
          <w:rFonts w:ascii="Arial" w:hAnsi="Arial" w:cs="Arial"/>
        </w:rPr>
      </w:pPr>
    </w:p>
    <w:p w:rsidR="005B68E5" w:rsidRDefault="003F020E" w:rsidP="00974E7D">
      <w:pPr>
        <w:tabs>
          <w:tab w:val="left" w:pos="720"/>
          <w:tab w:val="right" w:pos="9360"/>
          <w:tab w:val="right" w:pos="10350"/>
        </w:tabs>
        <w:rPr>
          <w:rFonts w:ascii="Arial" w:hAnsi="Arial" w:cs="Arial"/>
        </w:rPr>
      </w:pPr>
      <w:r>
        <w:rPr>
          <w:rFonts w:ascii="Arial" w:hAnsi="Arial" w:cs="Arial"/>
        </w:rPr>
        <w:t xml:space="preserve">This section should also include guidelines on the roles and responsibilities of those in roles who are employed to maintain a positive school climate. </w:t>
      </w:r>
    </w:p>
    <w:p w:rsidR="005B68E5" w:rsidRDefault="005B68E5"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r>
        <w:rPr>
          <w:rFonts w:ascii="Arial" w:hAnsi="Arial" w:cs="Arial"/>
        </w:rPr>
        <w:t>Those roles included:</w:t>
      </w:r>
    </w:p>
    <w:p w:rsidR="003F020E" w:rsidRDefault="003F020E" w:rsidP="00974E7D">
      <w:pPr>
        <w:tabs>
          <w:tab w:val="left" w:pos="720"/>
          <w:tab w:val="right" w:pos="9360"/>
          <w:tab w:val="right" w:pos="10350"/>
        </w:tabs>
        <w:rPr>
          <w:rFonts w:ascii="Arial" w:hAnsi="Arial" w:cs="Arial"/>
        </w:rPr>
      </w:pPr>
    </w:p>
    <w:p w:rsidR="003F020E" w:rsidRDefault="003F020E" w:rsidP="003F020E">
      <w:pPr>
        <w:pStyle w:val="ListParagraph"/>
        <w:numPr>
          <w:ilvl w:val="0"/>
          <w:numId w:val="12"/>
        </w:numPr>
        <w:tabs>
          <w:tab w:val="left" w:pos="720"/>
          <w:tab w:val="right" w:pos="9360"/>
          <w:tab w:val="right" w:pos="10350"/>
        </w:tabs>
        <w:rPr>
          <w:rFonts w:ascii="Arial" w:hAnsi="Arial" w:cs="Arial"/>
        </w:rPr>
      </w:pPr>
      <w:r>
        <w:rPr>
          <w:rFonts w:ascii="Arial" w:hAnsi="Arial" w:cs="Arial"/>
        </w:rPr>
        <w:t>Mental health professionals</w:t>
      </w:r>
    </w:p>
    <w:p w:rsidR="003F020E" w:rsidRDefault="003F020E" w:rsidP="003F020E">
      <w:pPr>
        <w:pStyle w:val="ListParagraph"/>
        <w:numPr>
          <w:ilvl w:val="0"/>
          <w:numId w:val="12"/>
        </w:numPr>
        <w:tabs>
          <w:tab w:val="left" w:pos="720"/>
          <w:tab w:val="right" w:pos="9360"/>
          <w:tab w:val="right" w:pos="10350"/>
        </w:tabs>
        <w:rPr>
          <w:rFonts w:ascii="Arial" w:hAnsi="Arial" w:cs="Arial"/>
        </w:rPr>
      </w:pPr>
      <w:r>
        <w:rPr>
          <w:rFonts w:ascii="Arial" w:hAnsi="Arial" w:cs="Arial"/>
        </w:rPr>
        <w:t>School counselors</w:t>
      </w:r>
    </w:p>
    <w:p w:rsidR="003F020E" w:rsidRDefault="003F020E" w:rsidP="003F020E">
      <w:pPr>
        <w:pStyle w:val="ListParagraph"/>
        <w:numPr>
          <w:ilvl w:val="0"/>
          <w:numId w:val="12"/>
        </w:numPr>
        <w:tabs>
          <w:tab w:val="left" w:pos="720"/>
          <w:tab w:val="right" w:pos="9360"/>
          <w:tab w:val="right" w:pos="10350"/>
        </w:tabs>
        <w:rPr>
          <w:rFonts w:ascii="Arial" w:hAnsi="Arial" w:cs="Arial"/>
        </w:rPr>
      </w:pPr>
      <w:r>
        <w:rPr>
          <w:rFonts w:ascii="Arial" w:hAnsi="Arial" w:cs="Arial"/>
        </w:rPr>
        <w:t>Intervention specialists</w:t>
      </w:r>
    </w:p>
    <w:p w:rsidR="003F020E" w:rsidRPr="003F020E" w:rsidRDefault="003F020E" w:rsidP="003F020E">
      <w:pPr>
        <w:pStyle w:val="ListParagraph"/>
        <w:numPr>
          <w:ilvl w:val="0"/>
          <w:numId w:val="12"/>
        </w:numPr>
        <w:tabs>
          <w:tab w:val="left" w:pos="720"/>
          <w:tab w:val="right" w:pos="9360"/>
          <w:tab w:val="right" w:pos="10350"/>
        </w:tabs>
        <w:rPr>
          <w:rFonts w:ascii="Arial" w:hAnsi="Arial" w:cs="Arial"/>
        </w:rPr>
      </w:pPr>
      <w:r>
        <w:rPr>
          <w:rFonts w:ascii="Arial" w:hAnsi="Arial" w:cs="Arial"/>
        </w:rPr>
        <w:t>Campus security or School Resource Officers</w:t>
      </w: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3F020E" w:rsidRDefault="003F020E" w:rsidP="00974E7D">
      <w:pPr>
        <w:tabs>
          <w:tab w:val="left" w:pos="720"/>
          <w:tab w:val="right" w:pos="9360"/>
          <w:tab w:val="right" w:pos="10350"/>
        </w:tabs>
        <w:rPr>
          <w:rFonts w:ascii="Arial" w:hAnsi="Arial" w:cs="Arial"/>
        </w:rPr>
      </w:pPr>
    </w:p>
    <w:p w:rsidR="00B54491" w:rsidRDefault="00B54491" w:rsidP="00A90416">
      <w:pPr>
        <w:rPr>
          <w:rFonts w:ascii="Arial" w:hAnsi="Arial" w:cs="Arial"/>
        </w:rPr>
      </w:pPr>
    </w:p>
    <w:p w:rsidR="00B54491" w:rsidRPr="002C4DB8" w:rsidRDefault="00B54491" w:rsidP="00B54491">
      <w:pPr>
        <w:tabs>
          <w:tab w:val="left" w:pos="720"/>
          <w:tab w:val="right" w:pos="9360"/>
          <w:tab w:val="right" w:pos="10350"/>
        </w:tabs>
        <w:rPr>
          <w:rFonts w:ascii="Arial" w:hAnsi="Arial" w:cs="Arial"/>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4843"/>
        <w:gridCol w:w="1604"/>
      </w:tblGrid>
      <w:tr w:rsidR="00B54491" w:rsidRPr="002C4DB8" w:rsidTr="000B4BA7">
        <w:tc>
          <w:tcPr>
            <w:tcW w:w="5000" w:type="pct"/>
            <w:gridSpan w:val="3"/>
          </w:tcPr>
          <w:p w:rsidR="00B54491" w:rsidRPr="002C4DB8" w:rsidRDefault="00B54491" w:rsidP="000B4BA7">
            <w:pPr>
              <w:jc w:val="center"/>
              <w:rPr>
                <w:rFonts w:ascii="Arial" w:hAnsi="Arial" w:cs="Arial"/>
                <w:b/>
              </w:rPr>
            </w:pPr>
            <w:r w:rsidRPr="002C4DB8">
              <w:rPr>
                <w:rFonts w:ascii="Arial" w:hAnsi="Arial" w:cs="Arial"/>
                <w:b/>
              </w:rPr>
              <w:t>Component 1 – People and Programs</w:t>
            </w:r>
          </w:p>
        </w:tc>
      </w:tr>
      <w:tr w:rsidR="00B54491" w:rsidRPr="002C4DB8" w:rsidTr="000B4BA7">
        <w:tc>
          <w:tcPr>
            <w:tcW w:w="5000" w:type="pct"/>
            <w:gridSpan w:val="3"/>
          </w:tcPr>
          <w:p w:rsidR="00B54491" w:rsidRPr="002C4DB8" w:rsidRDefault="00B54491" w:rsidP="000B4BA7">
            <w:pPr>
              <w:rPr>
                <w:rFonts w:ascii="Arial" w:hAnsi="Arial" w:cs="Arial"/>
              </w:rPr>
            </w:pPr>
            <w:r w:rsidRPr="002C4DB8">
              <w:rPr>
                <w:rFonts w:ascii="Arial" w:hAnsi="Arial" w:cs="Arial"/>
              </w:rPr>
              <w:t>Goal 1:</w:t>
            </w:r>
          </w:p>
        </w:tc>
      </w:tr>
      <w:tr w:rsidR="00B54491" w:rsidRPr="002C4DB8" w:rsidTr="000B4BA7">
        <w:tc>
          <w:tcPr>
            <w:tcW w:w="1552" w:type="pct"/>
          </w:tcPr>
          <w:p w:rsidR="00B54491" w:rsidRPr="002C4DB8" w:rsidRDefault="00B54491" w:rsidP="000B4BA7">
            <w:pPr>
              <w:rPr>
                <w:rFonts w:ascii="Arial" w:hAnsi="Arial" w:cs="Arial"/>
              </w:rPr>
            </w:pPr>
          </w:p>
        </w:tc>
        <w:tc>
          <w:tcPr>
            <w:tcW w:w="2590" w:type="pct"/>
          </w:tcPr>
          <w:p w:rsidR="00B54491" w:rsidRPr="002C4DB8" w:rsidRDefault="00B54491" w:rsidP="000B4BA7">
            <w:pPr>
              <w:jc w:val="center"/>
              <w:rPr>
                <w:rFonts w:ascii="Arial" w:hAnsi="Arial" w:cs="Arial"/>
              </w:rPr>
            </w:pPr>
            <w:r w:rsidRPr="002C4DB8">
              <w:rPr>
                <w:rFonts w:ascii="Arial" w:hAnsi="Arial" w:cs="Arial"/>
              </w:rPr>
              <w:t>Strategies to be Used</w:t>
            </w:r>
          </w:p>
        </w:tc>
        <w:tc>
          <w:tcPr>
            <w:tcW w:w="857" w:type="pct"/>
          </w:tcPr>
          <w:p w:rsidR="00B54491" w:rsidRPr="002C4DB8" w:rsidRDefault="00B54491" w:rsidP="000B4BA7">
            <w:pPr>
              <w:rPr>
                <w:rFonts w:ascii="Arial" w:hAnsi="Arial" w:cs="Arial"/>
              </w:rPr>
            </w:pPr>
            <w:r w:rsidRPr="002C4DB8">
              <w:rPr>
                <w:rFonts w:ascii="Arial" w:hAnsi="Arial" w:cs="Arial"/>
              </w:rPr>
              <w:t>Person Responsible</w:t>
            </w:r>
          </w:p>
        </w:tc>
      </w:tr>
      <w:tr w:rsidR="00B54491" w:rsidRPr="002C4DB8" w:rsidTr="000B4BA7">
        <w:tc>
          <w:tcPr>
            <w:tcW w:w="1552" w:type="pct"/>
          </w:tcPr>
          <w:p w:rsidR="00B54491" w:rsidRPr="002C4DB8" w:rsidRDefault="00B54491" w:rsidP="000B4BA7">
            <w:pPr>
              <w:rPr>
                <w:rFonts w:ascii="Arial" w:hAnsi="Arial" w:cs="Arial"/>
              </w:rPr>
            </w:pPr>
            <w:r w:rsidRPr="002C4DB8">
              <w:rPr>
                <w:rFonts w:ascii="Arial" w:hAnsi="Arial" w:cs="Arial"/>
              </w:rPr>
              <w:t>Objective 1:</w:t>
            </w: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r w:rsidRPr="002C4DB8">
              <w:rPr>
                <w:rFonts w:ascii="Arial" w:hAnsi="Arial" w:cs="Arial"/>
              </w:rPr>
              <w:t>Objective 2:</w:t>
            </w: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rPr>
          <w:trHeight w:val="197"/>
        </w:trPr>
        <w:tc>
          <w:tcPr>
            <w:tcW w:w="1552" w:type="pct"/>
          </w:tcPr>
          <w:p w:rsidR="00B54491" w:rsidRPr="002C4DB8" w:rsidRDefault="00B54491" w:rsidP="000B4BA7">
            <w:pPr>
              <w:rPr>
                <w:rFonts w:ascii="Arial" w:hAnsi="Arial" w:cs="Arial"/>
              </w:rPr>
            </w:pPr>
            <w:r w:rsidRPr="002C4DB8">
              <w:rPr>
                <w:rFonts w:ascii="Arial" w:hAnsi="Arial" w:cs="Arial"/>
              </w:rPr>
              <w:t>Objective 3:</w:t>
            </w: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r w:rsidRPr="002C4DB8">
              <w:rPr>
                <w:rFonts w:ascii="Arial" w:hAnsi="Arial" w:cs="Arial"/>
              </w:rPr>
              <w:t>Objective 4:</w:t>
            </w: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5000" w:type="pct"/>
            <w:gridSpan w:val="3"/>
          </w:tcPr>
          <w:p w:rsidR="00B54491" w:rsidRPr="002C4DB8" w:rsidRDefault="00B54491" w:rsidP="000B4BA7">
            <w:pPr>
              <w:rPr>
                <w:rFonts w:ascii="Arial" w:hAnsi="Arial" w:cs="Arial"/>
              </w:rPr>
            </w:pPr>
            <w:r w:rsidRPr="002C4DB8">
              <w:rPr>
                <w:rFonts w:ascii="Arial" w:hAnsi="Arial" w:cs="Arial"/>
              </w:rPr>
              <w:t>Goal 2: (If necessary)</w:t>
            </w:r>
          </w:p>
        </w:tc>
      </w:tr>
      <w:tr w:rsidR="00B54491" w:rsidRPr="002C4DB8" w:rsidTr="000B4BA7">
        <w:tc>
          <w:tcPr>
            <w:tcW w:w="1552" w:type="pct"/>
          </w:tcPr>
          <w:p w:rsidR="00B54491" w:rsidRPr="002C4DB8" w:rsidRDefault="00B54491" w:rsidP="000B4BA7">
            <w:pPr>
              <w:rPr>
                <w:rFonts w:ascii="Arial" w:hAnsi="Arial" w:cs="Arial"/>
              </w:rPr>
            </w:pPr>
            <w:r w:rsidRPr="002C4DB8">
              <w:rPr>
                <w:rFonts w:ascii="Arial" w:hAnsi="Arial" w:cs="Arial"/>
              </w:rPr>
              <w:t>Goal 2 Objectives</w:t>
            </w: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bl>
    <w:p w:rsidR="00B54491" w:rsidRDefault="00B54491" w:rsidP="00B54491">
      <w:pPr>
        <w:rPr>
          <w:rFonts w:ascii="Arial" w:hAnsi="Arial" w:cs="Arial"/>
        </w:rPr>
      </w:pPr>
    </w:p>
    <w:p w:rsidR="00B54491" w:rsidRDefault="00B54491" w:rsidP="00B54491">
      <w:pPr>
        <w:spacing w:after="200" w:line="276" w:lineRule="auto"/>
        <w:rPr>
          <w:rFonts w:ascii="Arial" w:hAnsi="Arial" w:cs="Arial"/>
        </w:rPr>
      </w:pPr>
    </w:p>
    <w:p w:rsidR="00B54491" w:rsidRPr="002C4DB8" w:rsidRDefault="00B54491" w:rsidP="00B5449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4843"/>
        <w:gridCol w:w="1604"/>
      </w:tblGrid>
      <w:tr w:rsidR="00B54491" w:rsidRPr="002C4DB8" w:rsidTr="000B4BA7">
        <w:tc>
          <w:tcPr>
            <w:tcW w:w="5000" w:type="pct"/>
            <w:gridSpan w:val="3"/>
          </w:tcPr>
          <w:p w:rsidR="00B54491" w:rsidRPr="002C4DB8" w:rsidRDefault="00B54491" w:rsidP="000B4BA7">
            <w:pPr>
              <w:jc w:val="center"/>
              <w:rPr>
                <w:rFonts w:ascii="Arial" w:hAnsi="Arial" w:cs="Arial"/>
                <w:b/>
              </w:rPr>
            </w:pPr>
            <w:r w:rsidRPr="002C4DB8">
              <w:rPr>
                <w:rFonts w:ascii="Arial" w:hAnsi="Arial" w:cs="Arial"/>
                <w:b/>
              </w:rPr>
              <w:t>Component 2 - Place</w:t>
            </w:r>
          </w:p>
        </w:tc>
      </w:tr>
      <w:tr w:rsidR="00B54491" w:rsidRPr="002C4DB8" w:rsidTr="000B4BA7">
        <w:tc>
          <w:tcPr>
            <w:tcW w:w="5000" w:type="pct"/>
            <w:gridSpan w:val="3"/>
          </w:tcPr>
          <w:p w:rsidR="00B54491" w:rsidRPr="002C4DB8" w:rsidRDefault="00B54491" w:rsidP="000B4BA7">
            <w:pPr>
              <w:rPr>
                <w:rFonts w:ascii="Arial" w:hAnsi="Arial" w:cs="Arial"/>
              </w:rPr>
            </w:pPr>
            <w:r w:rsidRPr="002C4DB8">
              <w:rPr>
                <w:rFonts w:ascii="Arial" w:hAnsi="Arial" w:cs="Arial"/>
              </w:rPr>
              <w:t>Goal 1:</w:t>
            </w:r>
          </w:p>
        </w:tc>
      </w:tr>
      <w:tr w:rsidR="00B54491" w:rsidRPr="002C4DB8" w:rsidTr="000B4BA7">
        <w:tc>
          <w:tcPr>
            <w:tcW w:w="1552" w:type="pct"/>
          </w:tcPr>
          <w:p w:rsidR="00B54491" w:rsidRPr="002C4DB8" w:rsidRDefault="00B54491" w:rsidP="000B4BA7">
            <w:pPr>
              <w:rPr>
                <w:rFonts w:ascii="Arial" w:hAnsi="Arial" w:cs="Arial"/>
              </w:rPr>
            </w:pPr>
          </w:p>
        </w:tc>
        <w:tc>
          <w:tcPr>
            <w:tcW w:w="2590" w:type="pct"/>
          </w:tcPr>
          <w:p w:rsidR="00B54491" w:rsidRPr="002C4DB8" w:rsidRDefault="00B54491" w:rsidP="000B4BA7">
            <w:pPr>
              <w:jc w:val="center"/>
              <w:rPr>
                <w:rFonts w:ascii="Arial" w:hAnsi="Arial" w:cs="Arial"/>
              </w:rPr>
            </w:pPr>
            <w:r w:rsidRPr="002C4DB8">
              <w:rPr>
                <w:rFonts w:ascii="Arial" w:hAnsi="Arial" w:cs="Arial"/>
              </w:rPr>
              <w:t>Strategies to be Used</w:t>
            </w:r>
          </w:p>
        </w:tc>
        <w:tc>
          <w:tcPr>
            <w:tcW w:w="857" w:type="pct"/>
          </w:tcPr>
          <w:p w:rsidR="00B54491" w:rsidRPr="002C4DB8" w:rsidRDefault="00B54491" w:rsidP="000B4BA7">
            <w:pPr>
              <w:jc w:val="center"/>
              <w:rPr>
                <w:rFonts w:ascii="Arial" w:hAnsi="Arial" w:cs="Arial"/>
              </w:rPr>
            </w:pPr>
            <w:r w:rsidRPr="002C4DB8">
              <w:rPr>
                <w:rFonts w:ascii="Arial" w:hAnsi="Arial" w:cs="Arial"/>
              </w:rPr>
              <w:t>Person Responsible</w:t>
            </w:r>
          </w:p>
        </w:tc>
      </w:tr>
      <w:tr w:rsidR="00B54491" w:rsidRPr="002C4DB8" w:rsidTr="000B4BA7">
        <w:tc>
          <w:tcPr>
            <w:tcW w:w="1552" w:type="pct"/>
          </w:tcPr>
          <w:p w:rsidR="00B54491" w:rsidRPr="002C4DB8" w:rsidRDefault="00B54491" w:rsidP="000B4BA7">
            <w:pPr>
              <w:rPr>
                <w:rFonts w:ascii="Arial" w:hAnsi="Arial" w:cs="Arial"/>
              </w:rPr>
            </w:pP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r w:rsidRPr="002C4DB8">
              <w:rPr>
                <w:rFonts w:ascii="Arial" w:hAnsi="Arial" w:cs="Arial"/>
              </w:rPr>
              <w:t>Objective 1:</w:t>
            </w: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r w:rsidRPr="002C4DB8">
              <w:rPr>
                <w:rFonts w:ascii="Arial" w:hAnsi="Arial" w:cs="Arial"/>
              </w:rPr>
              <w:t>Objective 2:</w:t>
            </w: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r w:rsidRPr="002C4DB8">
              <w:rPr>
                <w:rFonts w:ascii="Arial" w:hAnsi="Arial" w:cs="Arial"/>
              </w:rPr>
              <w:t>Objective 3:</w:t>
            </w: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1552" w:type="pct"/>
          </w:tcPr>
          <w:p w:rsidR="00B54491" w:rsidRPr="002C4DB8" w:rsidRDefault="00B54491" w:rsidP="000B4BA7">
            <w:pPr>
              <w:rPr>
                <w:rFonts w:ascii="Arial" w:hAnsi="Arial" w:cs="Arial"/>
              </w:rPr>
            </w:pPr>
            <w:r w:rsidRPr="002C4DB8">
              <w:rPr>
                <w:rFonts w:ascii="Arial" w:hAnsi="Arial" w:cs="Arial"/>
              </w:rPr>
              <w:t>Objective 4:</w:t>
            </w: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r w:rsidR="00B54491" w:rsidRPr="002C4DB8" w:rsidTr="000B4BA7">
        <w:tc>
          <w:tcPr>
            <w:tcW w:w="5000" w:type="pct"/>
            <w:gridSpan w:val="3"/>
          </w:tcPr>
          <w:p w:rsidR="00B54491" w:rsidRPr="002C4DB8" w:rsidRDefault="00B54491" w:rsidP="000B4BA7">
            <w:pPr>
              <w:rPr>
                <w:rFonts w:ascii="Arial" w:hAnsi="Arial" w:cs="Arial"/>
              </w:rPr>
            </w:pPr>
            <w:r w:rsidRPr="002C4DB8">
              <w:rPr>
                <w:rFonts w:ascii="Arial" w:hAnsi="Arial" w:cs="Arial"/>
              </w:rPr>
              <w:t>Goal 2: (If necessary)</w:t>
            </w:r>
          </w:p>
        </w:tc>
      </w:tr>
      <w:tr w:rsidR="00B54491" w:rsidRPr="002C4DB8" w:rsidTr="000B4BA7">
        <w:tc>
          <w:tcPr>
            <w:tcW w:w="1552" w:type="pct"/>
          </w:tcPr>
          <w:p w:rsidR="00B54491" w:rsidRPr="002C4DB8" w:rsidRDefault="00B54491" w:rsidP="000B4BA7">
            <w:pPr>
              <w:rPr>
                <w:rFonts w:ascii="Arial" w:hAnsi="Arial" w:cs="Arial"/>
              </w:rPr>
            </w:pPr>
            <w:r w:rsidRPr="002C4DB8">
              <w:rPr>
                <w:rFonts w:ascii="Arial" w:hAnsi="Arial" w:cs="Arial"/>
              </w:rPr>
              <w:t>Goal 2 Objectives</w:t>
            </w:r>
          </w:p>
        </w:tc>
        <w:tc>
          <w:tcPr>
            <w:tcW w:w="2590" w:type="pct"/>
          </w:tcPr>
          <w:p w:rsidR="00B54491" w:rsidRPr="002C4DB8" w:rsidRDefault="00B54491" w:rsidP="000B4BA7">
            <w:pPr>
              <w:rPr>
                <w:rFonts w:ascii="Arial" w:hAnsi="Arial" w:cs="Arial"/>
              </w:rPr>
            </w:pPr>
          </w:p>
        </w:tc>
        <w:tc>
          <w:tcPr>
            <w:tcW w:w="857" w:type="pct"/>
          </w:tcPr>
          <w:p w:rsidR="00B54491" w:rsidRPr="002C4DB8" w:rsidRDefault="00B54491" w:rsidP="000B4BA7">
            <w:pPr>
              <w:rPr>
                <w:rFonts w:ascii="Arial" w:hAnsi="Arial" w:cs="Arial"/>
              </w:rPr>
            </w:pPr>
          </w:p>
        </w:tc>
      </w:tr>
    </w:tbl>
    <w:p w:rsidR="00B54491" w:rsidRPr="002C4DB8" w:rsidRDefault="00B54491" w:rsidP="00B54491">
      <w:pPr>
        <w:rPr>
          <w:rFonts w:ascii="Arial" w:hAnsi="Arial" w:cs="Arial"/>
        </w:rPr>
      </w:pPr>
    </w:p>
    <w:p w:rsidR="00B54491" w:rsidRPr="002C4DB8" w:rsidRDefault="00B54491" w:rsidP="00B54491">
      <w:pPr>
        <w:rPr>
          <w:rFonts w:ascii="Arial" w:hAnsi="Arial" w:cs="Arial"/>
        </w:rPr>
      </w:pPr>
    </w:p>
    <w:p w:rsidR="00B54491" w:rsidRPr="002C4DB8" w:rsidRDefault="00B54491" w:rsidP="003F020E">
      <w:pPr>
        <w:pStyle w:val="BodyText"/>
        <w:spacing w:after="283"/>
        <w:rPr>
          <w:b/>
          <w:sz w:val="24"/>
          <w:shd w:val="clear" w:color="auto" w:fill="FFFFFF"/>
        </w:rPr>
      </w:pPr>
    </w:p>
    <w:p w:rsidR="00B54491" w:rsidRDefault="00B54491" w:rsidP="00A90416">
      <w:pPr>
        <w:rPr>
          <w:rFonts w:ascii="Arial" w:hAnsi="Arial" w:cs="Arial"/>
        </w:rPr>
      </w:pPr>
    </w:p>
    <w:p w:rsidR="00406AA5" w:rsidRDefault="00406AA5" w:rsidP="00A90416">
      <w:pPr>
        <w:rPr>
          <w:rFonts w:ascii="Arial" w:hAnsi="Arial" w:cs="Arial"/>
        </w:rPr>
      </w:pPr>
    </w:p>
    <w:p w:rsidR="007F0EFF" w:rsidRDefault="007F0EFF" w:rsidP="00A90416">
      <w:pPr>
        <w:rPr>
          <w:rFonts w:ascii="Arial" w:hAnsi="Arial" w:cs="Arial"/>
        </w:rPr>
      </w:pPr>
    </w:p>
    <w:p w:rsidR="007F0EFF" w:rsidRDefault="007F0EFF" w:rsidP="00A90416">
      <w:pPr>
        <w:rPr>
          <w:rFonts w:ascii="Arial" w:hAnsi="Arial" w:cs="Arial"/>
        </w:rPr>
      </w:pPr>
    </w:p>
    <w:p w:rsidR="007F0EFF" w:rsidRDefault="007F0EFF" w:rsidP="00A90416">
      <w:pPr>
        <w:rPr>
          <w:rFonts w:ascii="Arial" w:hAnsi="Arial" w:cs="Arial"/>
        </w:rPr>
      </w:pPr>
    </w:p>
    <w:p w:rsidR="007F0EFF" w:rsidRDefault="007F0EFF" w:rsidP="00A90416">
      <w:pPr>
        <w:rPr>
          <w:rFonts w:ascii="Arial" w:hAnsi="Arial" w:cs="Arial"/>
        </w:rPr>
      </w:pPr>
    </w:p>
    <w:p w:rsidR="007F0EFF" w:rsidRDefault="007F0EFF" w:rsidP="00A90416">
      <w:pPr>
        <w:rPr>
          <w:rFonts w:ascii="Arial" w:hAnsi="Arial" w:cs="Arial"/>
        </w:rPr>
      </w:pPr>
    </w:p>
    <w:p w:rsidR="007F0EFF" w:rsidRPr="00364890" w:rsidRDefault="00364890" w:rsidP="00364890">
      <w:pPr>
        <w:pStyle w:val="ListParagraph"/>
        <w:numPr>
          <w:ilvl w:val="0"/>
          <w:numId w:val="13"/>
        </w:numPr>
        <w:tabs>
          <w:tab w:val="left" w:pos="720"/>
          <w:tab w:val="right" w:pos="9360"/>
          <w:tab w:val="right" w:pos="10350"/>
        </w:tabs>
        <w:rPr>
          <w:rFonts w:ascii="Arial" w:hAnsi="Arial" w:cs="Arial"/>
          <w:b/>
          <w:sz w:val="40"/>
        </w:rPr>
      </w:pPr>
      <w:r>
        <w:rPr>
          <w:rFonts w:ascii="Arial" w:hAnsi="Arial" w:cs="Arial"/>
          <w:b/>
          <w:sz w:val="40"/>
        </w:rPr>
        <w:lastRenderedPageBreak/>
        <w:t>R</w:t>
      </w:r>
      <w:r w:rsidR="007F0EFF" w:rsidRPr="00364890">
        <w:rPr>
          <w:rFonts w:ascii="Arial" w:hAnsi="Arial" w:cs="Arial"/>
          <w:b/>
          <w:sz w:val="40"/>
        </w:rPr>
        <w:t>ules and Procedures on School Discipline</w:t>
      </w:r>
    </w:p>
    <w:p w:rsidR="007F0EFF" w:rsidRDefault="007F0EFF" w:rsidP="007F0EFF">
      <w:pPr>
        <w:rPr>
          <w:rFonts w:ascii="Arial" w:hAnsi="Arial" w:cs="Arial"/>
          <w:szCs w:val="32"/>
          <w:highlight w:val="yellow"/>
        </w:rPr>
      </w:pPr>
    </w:p>
    <w:p w:rsidR="007F0EFF" w:rsidRPr="007F0EFF" w:rsidRDefault="007F0EFF" w:rsidP="007F0EFF">
      <w:pPr>
        <w:rPr>
          <w:rFonts w:ascii="Arial" w:hAnsi="Arial" w:cs="Arial"/>
        </w:rPr>
      </w:pPr>
    </w:p>
    <w:p w:rsidR="007F0EFF" w:rsidRDefault="00B7196D" w:rsidP="007F0EFF">
      <w:pPr>
        <w:rPr>
          <w:rFonts w:ascii="Arial" w:hAnsi="Arial" w:cs="Arial"/>
        </w:rPr>
      </w:pPr>
      <w:r>
        <w:rPr>
          <w:rFonts w:ascii="Arial" w:hAnsi="Arial" w:cs="Arial"/>
        </w:rPr>
        <w:t xml:space="preserve">In this section you will outline school rules and policies </w:t>
      </w:r>
      <w:r w:rsidR="00406AA5">
        <w:rPr>
          <w:rFonts w:ascii="Arial" w:hAnsi="Arial" w:cs="Arial"/>
        </w:rPr>
        <w:t xml:space="preserve">and </w:t>
      </w:r>
      <w:r>
        <w:rPr>
          <w:rFonts w:ascii="Arial" w:hAnsi="Arial" w:cs="Arial"/>
        </w:rPr>
        <w:t xml:space="preserve">procedures for </w:t>
      </w:r>
      <w:r w:rsidR="00406AA5">
        <w:rPr>
          <w:rFonts w:ascii="Arial" w:hAnsi="Arial" w:cs="Arial"/>
        </w:rPr>
        <w:br/>
      </w:r>
      <w:r>
        <w:rPr>
          <w:rFonts w:ascii="Arial" w:hAnsi="Arial" w:cs="Arial"/>
        </w:rPr>
        <w:t xml:space="preserve">non-compliance. </w:t>
      </w:r>
    </w:p>
    <w:p w:rsidR="00B7196D" w:rsidRPr="007F0EFF" w:rsidRDefault="00B7196D" w:rsidP="007F0EFF">
      <w:pPr>
        <w:rPr>
          <w:rFonts w:ascii="Arial" w:hAnsi="Arial" w:cs="Arial"/>
        </w:rPr>
      </w:pPr>
    </w:p>
    <w:p w:rsidR="007F0EFF" w:rsidRDefault="007F0EFF" w:rsidP="007F0EFF">
      <w:pPr>
        <w:rPr>
          <w:rFonts w:ascii="Arial" w:hAnsi="Arial" w:cs="Arial"/>
        </w:rPr>
      </w:pPr>
      <w:r w:rsidRPr="007F0EFF">
        <w:rPr>
          <w:rFonts w:ascii="Arial" w:hAnsi="Arial" w:cs="Arial"/>
        </w:rPr>
        <w:t>If your school has a parent/student handbook, it should be included in this section.</w:t>
      </w: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5B68E5" w:rsidRDefault="005B68E5"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Default="00334E81" w:rsidP="007F0EFF">
      <w:pPr>
        <w:rPr>
          <w:rFonts w:ascii="Arial" w:hAnsi="Arial" w:cs="Arial"/>
        </w:rPr>
      </w:pPr>
    </w:p>
    <w:p w:rsidR="00334E81" w:rsidRPr="00364890" w:rsidRDefault="00334E81" w:rsidP="00364890">
      <w:pPr>
        <w:pStyle w:val="ListParagraph"/>
        <w:numPr>
          <w:ilvl w:val="0"/>
          <w:numId w:val="13"/>
        </w:numPr>
        <w:jc w:val="center"/>
        <w:rPr>
          <w:rFonts w:ascii="Arial" w:hAnsi="Arial" w:cs="Arial"/>
          <w:b/>
          <w:sz w:val="40"/>
          <w:szCs w:val="40"/>
        </w:rPr>
      </w:pPr>
      <w:r w:rsidRPr="00364890">
        <w:rPr>
          <w:rFonts w:ascii="Arial" w:hAnsi="Arial" w:cs="Arial"/>
          <w:b/>
          <w:sz w:val="40"/>
          <w:szCs w:val="40"/>
        </w:rPr>
        <w:lastRenderedPageBreak/>
        <w:t>Tactical Responses to Criminal Incidents</w:t>
      </w:r>
    </w:p>
    <w:p w:rsidR="009717B5" w:rsidRDefault="009717B5" w:rsidP="00334E81">
      <w:pPr>
        <w:jc w:val="center"/>
        <w:rPr>
          <w:rFonts w:ascii="Arial" w:hAnsi="Arial" w:cs="Arial"/>
          <w:i/>
        </w:rPr>
      </w:pPr>
    </w:p>
    <w:p w:rsidR="009717B5" w:rsidRPr="00406AA5" w:rsidRDefault="009717B5" w:rsidP="009717B5">
      <w:pPr>
        <w:jc w:val="center"/>
        <w:rPr>
          <w:rFonts w:ascii="Arial" w:hAnsi="Arial" w:cs="Arial"/>
          <w:i/>
          <w:color w:val="FF0000"/>
        </w:rPr>
      </w:pPr>
      <w:r w:rsidRPr="00406AA5">
        <w:rPr>
          <w:rFonts w:ascii="Arial" w:hAnsi="Arial" w:cs="Arial"/>
          <w:i/>
          <w:color w:val="FF0000"/>
        </w:rPr>
        <w:t xml:space="preserve">NOTE: </w:t>
      </w:r>
      <w:r w:rsidR="00406AA5">
        <w:rPr>
          <w:rFonts w:ascii="Arial" w:hAnsi="Arial" w:cs="Arial"/>
          <w:i/>
          <w:color w:val="FF0000"/>
        </w:rPr>
        <w:t>T</w:t>
      </w:r>
      <w:r w:rsidRPr="00406AA5">
        <w:rPr>
          <w:rFonts w:ascii="Arial" w:hAnsi="Arial" w:cs="Arial"/>
          <w:i/>
          <w:color w:val="FF0000"/>
        </w:rPr>
        <w:t xml:space="preserve">his section is not for public viewing as it will </w:t>
      </w:r>
    </w:p>
    <w:p w:rsidR="00334E81" w:rsidRPr="00406AA5" w:rsidRDefault="009717B5" w:rsidP="009717B5">
      <w:pPr>
        <w:jc w:val="center"/>
        <w:rPr>
          <w:rFonts w:ascii="Arial" w:hAnsi="Arial" w:cs="Arial"/>
          <w:i/>
          <w:color w:val="FF0000"/>
        </w:rPr>
      </w:pPr>
      <w:r w:rsidRPr="00406AA5">
        <w:rPr>
          <w:rFonts w:ascii="Arial" w:hAnsi="Arial" w:cs="Arial"/>
          <w:i/>
          <w:color w:val="FF0000"/>
        </w:rPr>
        <w:t xml:space="preserve">contain sensitive safety information </w:t>
      </w:r>
    </w:p>
    <w:p w:rsidR="009717B5" w:rsidRDefault="009717B5" w:rsidP="00334E81">
      <w:pPr>
        <w:rPr>
          <w:rFonts w:ascii="Arial" w:hAnsi="Arial" w:cs="Arial"/>
        </w:rPr>
      </w:pPr>
    </w:p>
    <w:p w:rsidR="009717B5" w:rsidRDefault="00334E81" w:rsidP="00334E81">
      <w:pPr>
        <w:rPr>
          <w:rFonts w:ascii="Arial" w:hAnsi="Arial" w:cs="Arial"/>
        </w:rPr>
      </w:pPr>
      <w:r>
        <w:rPr>
          <w:rFonts w:ascii="Arial" w:hAnsi="Arial" w:cs="Arial"/>
        </w:rPr>
        <w:t xml:space="preserve">Use this section to outline tactical responses to criminal incidents occurring on or in the vicinity </w:t>
      </w:r>
      <w:r w:rsidR="009717B5">
        <w:rPr>
          <w:rFonts w:ascii="Arial" w:hAnsi="Arial" w:cs="Arial"/>
        </w:rPr>
        <w:t xml:space="preserve">of your campus. This includes procedures related to individuals with guns on school campuses. Age-appropriate procedures, drills and exercises should be considered to prepare for and respond to active assailants or hostile persons on or near campuses. </w:t>
      </w:r>
    </w:p>
    <w:p w:rsidR="009717B5" w:rsidRDefault="009717B5" w:rsidP="00334E81">
      <w:pPr>
        <w:rPr>
          <w:rFonts w:ascii="Arial" w:hAnsi="Arial" w:cs="Arial"/>
        </w:rPr>
      </w:pPr>
    </w:p>
    <w:p w:rsidR="009717B5" w:rsidRDefault="009717B5" w:rsidP="00334E81">
      <w:pPr>
        <w:rPr>
          <w:rFonts w:ascii="Arial" w:hAnsi="Arial" w:cs="Arial"/>
        </w:rPr>
      </w:pPr>
      <w:r>
        <w:rPr>
          <w:rFonts w:ascii="Arial" w:hAnsi="Arial" w:cs="Arial"/>
        </w:rPr>
        <w:t>The Safer Schools Coalition of Kern and local law enforcement endorses the use of the Standard Response Protocol</w:t>
      </w:r>
      <w:r w:rsidR="00470EA9">
        <w:rPr>
          <w:rFonts w:ascii="Arial" w:hAnsi="Arial" w:cs="Arial"/>
        </w:rPr>
        <w:t xml:space="preserve"> (SRP)</w:t>
      </w:r>
      <w:r>
        <w:rPr>
          <w:rFonts w:ascii="Arial" w:hAnsi="Arial" w:cs="Arial"/>
        </w:rPr>
        <w:t xml:space="preserve"> and the Run, Hide, Fight model. More on each of these programs can be found at </w:t>
      </w:r>
      <w:hyperlink r:id="rId10" w:history="1">
        <w:r w:rsidRPr="00DD306E">
          <w:rPr>
            <w:rStyle w:val="Hyperlink"/>
            <w:rFonts w:ascii="Arial" w:hAnsi="Arial" w:cs="Arial"/>
          </w:rPr>
          <w:t>www.kern.org/safer-schools</w:t>
        </w:r>
      </w:hyperlink>
      <w:r>
        <w:rPr>
          <w:rFonts w:ascii="Arial" w:hAnsi="Arial" w:cs="Arial"/>
        </w:rPr>
        <w:t xml:space="preserve">. </w:t>
      </w:r>
    </w:p>
    <w:p w:rsidR="00470EA9" w:rsidRDefault="00470EA9" w:rsidP="00334E81">
      <w:pPr>
        <w:rPr>
          <w:rFonts w:ascii="Arial" w:hAnsi="Arial" w:cs="Arial"/>
        </w:rPr>
      </w:pPr>
    </w:p>
    <w:p w:rsidR="009717B5" w:rsidRDefault="009717B5" w:rsidP="00334E81">
      <w:pPr>
        <w:rPr>
          <w:rFonts w:ascii="Arial" w:hAnsi="Arial" w:cs="Arial"/>
        </w:rPr>
      </w:pPr>
      <w:bookmarkStart w:id="0" w:name="_GoBack"/>
      <w:bookmarkEnd w:id="0"/>
    </w:p>
    <w:p w:rsidR="00334E81" w:rsidRPr="009717B5" w:rsidRDefault="009717B5" w:rsidP="00334E81">
      <w:pPr>
        <w:rPr>
          <w:rFonts w:ascii="Arial" w:hAnsi="Arial" w:cs="Arial"/>
        </w:rPr>
      </w:pPr>
      <w:r>
        <w:rPr>
          <w:rFonts w:ascii="Arial" w:hAnsi="Arial" w:cs="Arial"/>
        </w:rPr>
        <w:t xml:space="preserve"> </w:t>
      </w:r>
    </w:p>
    <w:sectPr w:rsidR="00334E81" w:rsidRPr="009717B5" w:rsidSect="00601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1DF0"/>
    <w:multiLevelType w:val="hybridMultilevel"/>
    <w:tmpl w:val="7B1C4B72"/>
    <w:lvl w:ilvl="0" w:tplc="9A10CB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182D00"/>
    <w:multiLevelType w:val="hybridMultilevel"/>
    <w:tmpl w:val="273E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629A"/>
    <w:multiLevelType w:val="hybridMultilevel"/>
    <w:tmpl w:val="E0640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8004D"/>
    <w:multiLevelType w:val="hybridMultilevel"/>
    <w:tmpl w:val="EEA24236"/>
    <w:lvl w:ilvl="0" w:tplc="7F00CAFC">
      <w:start w:val="1"/>
      <w:numFmt w:val="lowerLetter"/>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F302CC"/>
    <w:multiLevelType w:val="hybridMultilevel"/>
    <w:tmpl w:val="4BCE9CE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E6A6F"/>
    <w:multiLevelType w:val="hybridMultilevel"/>
    <w:tmpl w:val="8F2CF9D4"/>
    <w:lvl w:ilvl="0" w:tplc="441EC7C0">
      <w:start w:val="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37F23"/>
    <w:multiLevelType w:val="hybridMultilevel"/>
    <w:tmpl w:val="37CE4000"/>
    <w:lvl w:ilvl="0" w:tplc="04090017">
      <w:start w:val="1"/>
      <w:numFmt w:val="lowerLetter"/>
      <w:lvlText w:val="%1)"/>
      <w:lvlJc w:val="left"/>
      <w:pPr>
        <w:ind w:left="1080" w:hanging="360"/>
      </w:pPr>
    </w:lvl>
    <w:lvl w:ilvl="1" w:tplc="C2A82F0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5120C2"/>
    <w:multiLevelType w:val="hybridMultilevel"/>
    <w:tmpl w:val="B6CC4194"/>
    <w:lvl w:ilvl="0" w:tplc="3E18827C">
      <w:start w:val="1"/>
      <w:numFmt w:val="decimal"/>
      <w:lvlText w:val="%1."/>
      <w:lvlJc w:val="left"/>
      <w:pPr>
        <w:tabs>
          <w:tab w:val="num" w:pos="720"/>
        </w:tabs>
        <w:ind w:left="720" w:hanging="360"/>
      </w:pPr>
    </w:lvl>
    <w:lvl w:ilvl="1" w:tplc="4ED00EF8">
      <w:start w:val="1"/>
      <w:numFmt w:val="lowerLetter"/>
      <w:lvlText w:val="%2."/>
      <w:lvlJc w:val="left"/>
      <w:pPr>
        <w:tabs>
          <w:tab w:val="num" w:pos="1440"/>
        </w:tabs>
        <w:ind w:left="1440" w:hanging="360"/>
      </w:pPr>
    </w:lvl>
    <w:lvl w:ilvl="2" w:tplc="C2107860">
      <w:start w:val="1"/>
      <w:numFmt w:val="lowerRoman"/>
      <w:lvlText w:val="%3."/>
      <w:lvlJc w:val="right"/>
      <w:pPr>
        <w:tabs>
          <w:tab w:val="num" w:pos="2160"/>
        </w:tabs>
        <w:ind w:left="2160" w:hanging="360"/>
      </w:pPr>
    </w:lvl>
    <w:lvl w:ilvl="3" w:tplc="6B144AFA" w:tentative="1">
      <w:start w:val="1"/>
      <w:numFmt w:val="decimal"/>
      <w:lvlText w:val="%4."/>
      <w:lvlJc w:val="left"/>
      <w:pPr>
        <w:tabs>
          <w:tab w:val="num" w:pos="2880"/>
        </w:tabs>
        <w:ind w:left="2880" w:hanging="360"/>
      </w:pPr>
    </w:lvl>
    <w:lvl w:ilvl="4" w:tplc="AE28BD52" w:tentative="1">
      <w:start w:val="1"/>
      <w:numFmt w:val="decimal"/>
      <w:lvlText w:val="%5."/>
      <w:lvlJc w:val="left"/>
      <w:pPr>
        <w:tabs>
          <w:tab w:val="num" w:pos="3600"/>
        </w:tabs>
        <w:ind w:left="3600" w:hanging="360"/>
      </w:pPr>
    </w:lvl>
    <w:lvl w:ilvl="5" w:tplc="86BEB894" w:tentative="1">
      <w:start w:val="1"/>
      <w:numFmt w:val="decimal"/>
      <w:lvlText w:val="%6."/>
      <w:lvlJc w:val="left"/>
      <w:pPr>
        <w:tabs>
          <w:tab w:val="num" w:pos="4320"/>
        </w:tabs>
        <w:ind w:left="4320" w:hanging="360"/>
      </w:pPr>
    </w:lvl>
    <w:lvl w:ilvl="6" w:tplc="82BCE0DC" w:tentative="1">
      <w:start w:val="1"/>
      <w:numFmt w:val="decimal"/>
      <w:lvlText w:val="%7."/>
      <w:lvlJc w:val="left"/>
      <w:pPr>
        <w:tabs>
          <w:tab w:val="num" w:pos="5040"/>
        </w:tabs>
        <w:ind w:left="5040" w:hanging="360"/>
      </w:pPr>
    </w:lvl>
    <w:lvl w:ilvl="7" w:tplc="E00CAED8" w:tentative="1">
      <w:start w:val="1"/>
      <w:numFmt w:val="decimal"/>
      <w:lvlText w:val="%8."/>
      <w:lvlJc w:val="left"/>
      <w:pPr>
        <w:tabs>
          <w:tab w:val="num" w:pos="5760"/>
        </w:tabs>
        <w:ind w:left="5760" w:hanging="360"/>
      </w:pPr>
    </w:lvl>
    <w:lvl w:ilvl="8" w:tplc="11264C14" w:tentative="1">
      <w:start w:val="1"/>
      <w:numFmt w:val="decimal"/>
      <w:lvlText w:val="%9."/>
      <w:lvlJc w:val="left"/>
      <w:pPr>
        <w:tabs>
          <w:tab w:val="num" w:pos="6480"/>
        </w:tabs>
        <w:ind w:left="6480" w:hanging="360"/>
      </w:pPr>
    </w:lvl>
  </w:abstractNum>
  <w:abstractNum w:abstractNumId="8" w15:restartNumberingAfterBreak="0">
    <w:nsid w:val="555F5413"/>
    <w:multiLevelType w:val="hybridMultilevel"/>
    <w:tmpl w:val="4D4E3BA2"/>
    <w:lvl w:ilvl="0" w:tplc="0409000D">
      <w:start w:val="1"/>
      <w:numFmt w:val="bullet"/>
      <w:lvlText w:val=""/>
      <w:lvlJc w:val="left"/>
      <w:pPr>
        <w:ind w:left="1501" w:hanging="360"/>
      </w:pPr>
      <w:rPr>
        <w:rFonts w:ascii="Wingdings" w:hAnsi="Wingdings"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9" w15:restartNumberingAfterBreak="0">
    <w:nsid w:val="57E9408B"/>
    <w:multiLevelType w:val="hybridMultilevel"/>
    <w:tmpl w:val="E98C5AD8"/>
    <w:lvl w:ilvl="0" w:tplc="AAC00AA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B472B"/>
    <w:multiLevelType w:val="hybridMultilevel"/>
    <w:tmpl w:val="F44CD304"/>
    <w:lvl w:ilvl="0" w:tplc="94B4609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25C4B"/>
    <w:multiLevelType w:val="hybridMultilevel"/>
    <w:tmpl w:val="F6F481FA"/>
    <w:lvl w:ilvl="0" w:tplc="04090015">
      <w:start w:val="1"/>
      <w:numFmt w:val="upperLetter"/>
      <w:pStyle w:val="ListNumb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977F2"/>
    <w:multiLevelType w:val="hybridMultilevel"/>
    <w:tmpl w:val="C51E9D48"/>
    <w:lvl w:ilvl="0" w:tplc="0409000F">
      <w:start w:val="1"/>
      <w:numFmt w:val="decimal"/>
      <w:lvlText w:val="%1."/>
      <w:lvlJc w:val="left"/>
      <w:pPr>
        <w:ind w:left="3963" w:hanging="360"/>
      </w:pPr>
    </w:lvl>
    <w:lvl w:ilvl="1" w:tplc="04090019">
      <w:start w:val="1"/>
      <w:numFmt w:val="lowerLetter"/>
      <w:lvlText w:val="%2."/>
      <w:lvlJc w:val="left"/>
      <w:pPr>
        <w:ind w:left="4683" w:hanging="360"/>
      </w:pPr>
    </w:lvl>
    <w:lvl w:ilvl="2" w:tplc="0409001B" w:tentative="1">
      <w:start w:val="1"/>
      <w:numFmt w:val="lowerRoman"/>
      <w:lvlText w:val="%3."/>
      <w:lvlJc w:val="right"/>
      <w:pPr>
        <w:ind w:left="5403" w:hanging="180"/>
      </w:pPr>
    </w:lvl>
    <w:lvl w:ilvl="3" w:tplc="0409000F" w:tentative="1">
      <w:start w:val="1"/>
      <w:numFmt w:val="decimal"/>
      <w:lvlText w:val="%4."/>
      <w:lvlJc w:val="left"/>
      <w:pPr>
        <w:ind w:left="6123" w:hanging="360"/>
      </w:pPr>
    </w:lvl>
    <w:lvl w:ilvl="4" w:tplc="04090019" w:tentative="1">
      <w:start w:val="1"/>
      <w:numFmt w:val="lowerLetter"/>
      <w:lvlText w:val="%5."/>
      <w:lvlJc w:val="left"/>
      <w:pPr>
        <w:ind w:left="6843" w:hanging="360"/>
      </w:pPr>
    </w:lvl>
    <w:lvl w:ilvl="5" w:tplc="0409001B" w:tentative="1">
      <w:start w:val="1"/>
      <w:numFmt w:val="lowerRoman"/>
      <w:lvlText w:val="%6."/>
      <w:lvlJc w:val="right"/>
      <w:pPr>
        <w:ind w:left="7563" w:hanging="180"/>
      </w:pPr>
    </w:lvl>
    <w:lvl w:ilvl="6" w:tplc="0409000F" w:tentative="1">
      <w:start w:val="1"/>
      <w:numFmt w:val="decimal"/>
      <w:lvlText w:val="%7."/>
      <w:lvlJc w:val="left"/>
      <w:pPr>
        <w:ind w:left="8283" w:hanging="360"/>
      </w:pPr>
    </w:lvl>
    <w:lvl w:ilvl="7" w:tplc="04090019" w:tentative="1">
      <w:start w:val="1"/>
      <w:numFmt w:val="lowerLetter"/>
      <w:lvlText w:val="%8."/>
      <w:lvlJc w:val="left"/>
      <w:pPr>
        <w:ind w:left="9003" w:hanging="360"/>
      </w:pPr>
    </w:lvl>
    <w:lvl w:ilvl="8" w:tplc="0409001B" w:tentative="1">
      <w:start w:val="1"/>
      <w:numFmt w:val="lowerRoman"/>
      <w:lvlText w:val="%9."/>
      <w:lvlJc w:val="right"/>
      <w:pPr>
        <w:ind w:left="9723" w:hanging="180"/>
      </w:pPr>
    </w:lvl>
  </w:abstractNum>
  <w:abstractNum w:abstractNumId="13" w15:restartNumberingAfterBreak="0">
    <w:nsid w:val="60D940DA"/>
    <w:multiLevelType w:val="hybridMultilevel"/>
    <w:tmpl w:val="5268EFAC"/>
    <w:lvl w:ilvl="0" w:tplc="000650F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D3395"/>
    <w:multiLevelType w:val="hybridMultilevel"/>
    <w:tmpl w:val="4784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E69E9"/>
    <w:multiLevelType w:val="hybridMultilevel"/>
    <w:tmpl w:val="F11666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BC1CE1"/>
    <w:multiLevelType w:val="hybridMultilevel"/>
    <w:tmpl w:val="236A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80EDB"/>
    <w:multiLevelType w:val="hybridMultilevel"/>
    <w:tmpl w:val="C3A0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0"/>
  </w:num>
  <w:num w:numId="4">
    <w:abstractNumId w:val="16"/>
  </w:num>
  <w:num w:numId="5">
    <w:abstractNumId w:val="1"/>
  </w:num>
  <w:num w:numId="6">
    <w:abstractNumId w:val="2"/>
  </w:num>
  <w:num w:numId="7">
    <w:abstractNumId w:val="4"/>
  </w:num>
  <w:num w:numId="8">
    <w:abstractNumId w:val="7"/>
  </w:num>
  <w:num w:numId="9">
    <w:abstractNumId w:val="12"/>
  </w:num>
  <w:num w:numId="10">
    <w:abstractNumId w:val="10"/>
  </w:num>
  <w:num w:numId="11">
    <w:abstractNumId w:val="6"/>
  </w:num>
  <w:num w:numId="12">
    <w:abstractNumId w:val="17"/>
  </w:num>
  <w:num w:numId="13">
    <w:abstractNumId w:val="9"/>
  </w:num>
  <w:num w:numId="14">
    <w:abstractNumId w:val="3"/>
  </w:num>
  <w:num w:numId="15">
    <w:abstractNumId w:val="5"/>
  </w:num>
  <w:num w:numId="16">
    <w:abstractNumId w:val="8"/>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16"/>
    <w:rsid w:val="00157241"/>
    <w:rsid w:val="0017023D"/>
    <w:rsid w:val="001718DA"/>
    <w:rsid w:val="00182A6B"/>
    <w:rsid w:val="00277F83"/>
    <w:rsid w:val="00334E81"/>
    <w:rsid w:val="00364890"/>
    <w:rsid w:val="003C78CE"/>
    <w:rsid w:val="003F020E"/>
    <w:rsid w:val="00406AA5"/>
    <w:rsid w:val="00470EA9"/>
    <w:rsid w:val="004710C3"/>
    <w:rsid w:val="00597A6F"/>
    <w:rsid w:val="005B68E5"/>
    <w:rsid w:val="00601283"/>
    <w:rsid w:val="00611233"/>
    <w:rsid w:val="00695774"/>
    <w:rsid w:val="007101D4"/>
    <w:rsid w:val="00784279"/>
    <w:rsid w:val="007C4F0C"/>
    <w:rsid w:val="007F0EFF"/>
    <w:rsid w:val="00860B9B"/>
    <w:rsid w:val="008D736E"/>
    <w:rsid w:val="009717B5"/>
    <w:rsid w:val="00974E7D"/>
    <w:rsid w:val="00A3362D"/>
    <w:rsid w:val="00A8097E"/>
    <w:rsid w:val="00A90416"/>
    <w:rsid w:val="00B54491"/>
    <w:rsid w:val="00B7196D"/>
    <w:rsid w:val="00B92931"/>
    <w:rsid w:val="00C873A1"/>
    <w:rsid w:val="00CB430C"/>
    <w:rsid w:val="00CF3516"/>
    <w:rsid w:val="00DD688B"/>
    <w:rsid w:val="00EE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8D75A"/>
  <w15:chartTrackingRefBased/>
  <w15:docId w15:val="{66A9721C-5868-F94D-9BD1-FB478D4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41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3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233"/>
    <w:pPr>
      <w:ind w:left="720"/>
      <w:contextualSpacing/>
    </w:pPr>
  </w:style>
  <w:style w:type="paragraph" w:styleId="ListNumber">
    <w:name w:val="List Number"/>
    <w:basedOn w:val="Normal"/>
    <w:rsid w:val="00611233"/>
    <w:pPr>
      <w:numPr>
        <w:numId w:val="1"/>
      </w:numPr>
    </w:pPr>
    <w:rPr>
      <w:szCs w:val="20"/>
    </w:rPr>
  </w:style>
  <w:style w:type="character" w:styleId="Hyperlink">
    <w:name w:val="Hyperlink"/>
    <w:unhideWhenUsed/>
    <w:rsid w:val="00182A6B"/>
    <w:rPr>
      <w:strike w:val="0"/>
      <w:dstrike w:val="0"/>
      <w:color w:val="000000"/>
      <w:u w:val="none"/>
      <w:effect w:val="none"/>
    </w:rPr>
  </w:style>
  <w:style w:type="character" w:styleId="FollowedHyperlink">
    <w:name w:val="FollowedHyperlink"/>
    <w:basedOn w:val="DefaultParagraphFont"/>
    <w:uiPriority w:val="99"/>
    <w:semiHidden/>
    <w:unhideWhenUsed/>
    <w:rsid w:val="00182A6B"/>
    <w:rPr>
      <w:color w:val="954F72" w:themeColor="followedHyperlink"/>
      <w:u w:val="single"/>
    </w:rPr>
  </w:style>
  <w:style w:type="paragraph" w:styleId="NormalWeb">
    <w:name w:val="Normal (Web)"/>
    <w:basedOn w:val="Normal"/>
    <w:uiPriority w:val="99"/>
    <w:unhideWhenUsed/>
    <w:rsid w:val="008D736E"/>
    <w:pPr>
      <w:spacing w:before="100" w:beforeAutospacing="1" w:after="100" w:afterAutospacing="1"/>
    </w:pPr>
  </w:style>
  <w:style w:type="paragraph" w:styleId="BodyText">
    <w:name w:val="Body Text"/>
    <w:basedOn w:val="Normal"/>
    <w:link w:val="BodyTextChar"/>
    <w:rsid w:val="00B54491"/>
    <w:rPr>
      <w:rFonts w:ascii="Arial" w:hAnsi="Arial" w:cs="Arial"/>
      <w:sz w:val="28"/>
    </w:rPr>
  </w:style>
  <w:style w:type="character" w:customStyle="1" w:styleId="BodyTextChar">
    <w:name w:val="Body Text Char"/>
    <w:basedOn w:val="DefaultParagraphFont"/>
    <w:link w:val="BodyText"/>
    <w:rsid w:val="00B54491"/>
    <w:rPr>
      <w:rFonts w:ascii="Arial" w:eastAsia="Times New Roman" w:hAnsi="Arial" w:cs="Arial"/>
      <w:sz w:val="28"/>
    </w:rPr>
  </w:style>
  <w:style w:type="character" w:styleId="UnresolvedMention">
    <w:name w:val="Unresolved Mention"/>
    <w:basedOn w:val="DefaultParagraphFont"/>
    <w:uiPriority w:val="99"/>
    <w:semiHidden/>
    <w:unhideWhenUsed/>
    <w:rsid w:val="00971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nfo.legislature.ca.gov/faces/billNavClient.xhtml?bill_id=201320140AB1432" TargetMode="External"/><Relationship Id="rId3" Type="http://schemas.openxmlformats.org/officeDocument/2006/relationships/settings" Target="settings.xml"/><Relationship Id="rId7" Type="http://schemas.openxmlformats.org/officeDocument/2006/relationships/hyperlink" Target="http://law.onecle.com/california/penal/11165.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ndatedreporterca.com/training/educators.htm" TargetMode="External"/><Relationship Id="rId11" Type="http://schemas.openxmlformats.org/officeDocument/2006/relationships/fontTable" Target="fontTable.xml"/><Relationship Id="rId5" Type="http://schemas.openxmlformats.org/officeDocument/2006/relationships/hyperlink" Target="http://leginfo.legislature.ca.gov/faces/billNavClient.xhtml?bill_id=201320140AB1432" TargetMode="External"/><Relationship Id="rId10" Type="http://schemas.openxmlformats.org/officeDocument/2006/relationships/hyperlink" Target="http://www.kern.org/safer-school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15</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2019-11-01T15:18:00Z</cp:lastPrinted>
  <dcterms:created xsi:type="dcterms:W3CDTF">2019-10-24T21:17:00Z</dcterms:created>
  <dcterms:modified xsi:type="dcterms:W3CDTF">2019-11-01T17:30:00Z</dcterms:modified>
</cp:coreProperties>
</file>