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121866" w14:textId="36508A54" w:rsidR="00974BE1" w:rsidRPr="00974BE1" w:rsidRDefault="00E8493E" w:rsidP="00974BE1">
      <w:pPr>
        <w:pStyle w:val="Normal1"/>
        <w:rPr>
          <w:rFonts w:ascii="Arial" w:hAnsi="Arial" w:cs="Arial"/>
          <w:color w:val="auto"/>
        </w:rPr>
      </w:pPr>
      <w:r w:rsidRPr="00974BE1">
        <w:rPr>
          <w:rFonts w:ascii="Arial" w:eastAsia="Arial" w:hAnsi="Arial" w:cs="Arial"/>
          <w:color w:val="auto"/>
        </w:rPr>
        <w:br/>
      </w:r>
    </w:p>
    <w:p w14:paraId="3581B1EA" w14:textId="77777777" w:rsidR="00886449" w:rsidRDefault="00E8493E" w:rsidP="00886449">
      <w:pPr>
        <w:pStyle w:val="Normal1"/>
        <w:jc w:val="center"/>
        <w:rPr>
          <w:rFonts w:ascii="Arial" w:hAnsi="Arial" w:cs="Arial"/>
          <w:color w:val="auto"/>
        </w:rPr>
      </w:pPr>
      <w:r w:rsidRPr="00974BE1">
        <w:rPr>
          <w:rFonts w:ascii="Arial" w:eastAsia="Arial" w:hAnsi="Arial" w:cs="Arial"/>
          <w:b/>
          <w:color w:val="auto"/>
          <w:sz w:val="24"/>
        </w:rPr>
        <w:t>SCOPE OF WORK</w:t>
      </w:r>
      <w:r w:rsidR="00886449" w:rsidRPr="00886449">
        <w:rPr>
          <w:rFonts w:ascii="Arial" w:hAnsi="Arial" w:cs="Arial"/>
          <w:color w:val="auto"/>
        </w:rPr>
        <w:t xml:space="preserve"> </w:t>
      </w:r>
    </w:p>
    <w:p w14:paraId="21721A6F" w14:textId="2BAD9070" w:rsidR="00886449" w:rsidRPr="00B5687F" w:rsidRDefault="00B5687F" w:rsidP="00886449">
      <w:pPr>
        <w:pStyle w:val="Normal1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Program Name:</w:t>
      </w:r>
      <w:r w:rsidR="00DB681D">
        <w:rPr>
          <w:rFonts w:ascii="Arial" w:hAnsi="Arial" w:cs="Arial"/>
          <w:b/>
          <w:color w:val="auto"/>
        </w:rPr>
        <w:t xml:space="preserve"> Differential Response Services – Service Area ___</w:t>
      </w:r>
    </w:p>
    <w:p w14:paraId="2010D648" w14:textId="28A4B433" w:rsidR="00974BE1" w:rsidRPr="00886449" w:rsidRDefault="00974BE1">
      <w:pPr>
        <w:pStyle w:val="Normal1"/>
        <w:jc w:val="center"/>
        <w:rPr>
          <w:rFonts w:ascii="Arial" w:hAnsi="Arial" w:cs="Arial"/>
          <w:color w:val="auto"/>
        </w:rPr>
      </w:pPr>
      <w:r w:rsidRPr="00886449">
        <w:rPr>
          <w:rFonts w:ascii="Arial" w:eastAsia="Arial" w:hAnsi="Arial" w:cs="Arial"/>
          <w:b/>
          <w:color w:val="auto"/>
        </w:rPr>
        <w:t xml:space="preserve">Agency:  </w:t>
      </w:r>
    </w:p>
    <w:p w14:paraId="0BBBE8DF" w14:textId="77777777" w:rsidR="00042E47" w:rsidRPr="00974BE1" w:rsidRDefault="00042E47" w:rsidP="00A2581C">
      <w:pPr>
        <w:autoSpaceDE w:val="0"/>
        <w:autoSpaceDN w:val="0"/>
        <w:adjustRightInd w:val="0"/>
        <w:contextualSpacing/>
        <w:rPr>
          <w:rFonts w:ascii="Arial" w:hAnsi="Arial" w:cs="Arial"/>
          <w:color w:val="auto"/>
          <w:sz w:val="19"/>
          <w:szCs w:val="19"/>
        </w:rPr>
      </w:pPr>
    </w:p>
    <w:tbl>
      <w:tblPr>
        <w:tblStyle w:val="8"/>
        <w:tblW w:w="14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05"/>
      </w:tblGrid>
      <w:tr w:rsidR="00AC0155" w:rsidRPr="00974BE1" w14:paraId="6AEFD3A4" w14:textId="77777777" w:rsidTr="00ED31AC">
        <w:trPr>
          <w:trHeight w:val="96"/>
        </w:trPr>
        <w:tc>
          <w:tcPr>
            <w:tcW w:w="14605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14:paraId="1F32623F" w14:textId="0D1A0196" w:rsidR="00AC0155" w:rsidRPr="00974BE1" w:rsidRDefault="00974BE1" w:rsidP="007C1B34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auto"/>
                <w:sz w:val="19"/>
                <w:szCs w:val="19"/>
              </w:rPr>
              <w:t>Project GOAL</w:t>
            </w:r>
            <w:r w:rsidR="00691E8C">
              <w:rPr>
                <w:rFonts w:ascii="Arial" w:hAnsi="Arial" w:cs="Arial"/>
                <w:b/>
                <w:color w:val="auto"/>
                <w:sz w:val="19"/>
                <w:szCs w:val="19"/>
              </w:rPr>
              <w:t xml:space="preserve"> (Long Term)</w:t>
            </w:r>
            <w:r w:rsidR="00EE3F83" w:rsidRPr="00974BE1">
              <w:rPr>
                <w:rFonts w:ascii="Arial" w:hAnsi="Arial" w:cs="Arial"/>
                <w:b/>
                <w:color w:val="auto"/>
                <w:sz w:val="19"/>
                <w:szCs w:val="19"/>
              </w:rPr>
              <w:t>:</w:t>
            </w:r>
            <w:r w:rsidR="00EE3F83" w:rsidRPr="00974BE1">
              <w:rPr>
                <w:rFonts w:ascii="Arial" w:hAnsi="Arial" w:cs="Arial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auto"/>
                <w:sz w:val="19"/>
                <w:szCs w:val="19"/>
              </w:rPr>
              <w:t xml:space="preserve"> Children who</w:t>
            </w:r>
            <w:r w:rsidR="00462C41">
              <w:rPr>
                <w:rFonts w:ascii="Arial" w:hAnsi="Arial" w:cs="Arial"/>
                <w:color w:val="auto"/>
                <w:sz w:val="19"/>
                <w:szCs w:val="19"/>
              </w:rPr>
              <w:t xml:space="preserve">se families successfully complete DR services will not experience the recurrence of maltreatment within </w:t>
            </w:r>
            <w:r>
              <w:rPr>
                <w:rFonts w:ascii="Arial" w:hAnsi="Arial" w:cs="Arial"/>
                <w:color w:val="auto"/>
                <w:sz w:val="19"/>
                <w:szCs w:val="19"/>
              </w:rPr>
              <w:t>12 months.</w:t>
            </w:r>
          </w:p>
        </w:tc>
      </w:tr>
    </w:tbl>
    <w:tbl>
      <w:tblPr>
        <w:tblStyle w:val="3"/>
        <w:tblW w:w="14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870"/>
        <w:gridCol w:w="2430"/>
        <w:gridCol w:w="2430"/>
        <w:gridCol w:w="3330"/>
      </w:tblGrid>
      <w:tr w:rsidR="00350691" w:rsidRPr="00974BE1" w14:paraId="72711B17" w14:textId="77777777" w:rsidTr="00886449">
        <w:trPr>
          <w:trHeight w:val="287"/>
        </w:trPr>
        <w:tc>
          <w:tcPr>
            <w:tcW w:w="2545" w:type="dxa"/>
            <w:tcMar>
              <w:left w:w="115" w:type="dxa"/>
              <w:right w:w="115" w:type="dxa"/>
            </w:tcMar>
          </w:tcPr>
          <w:p w14:paraId="2E25EA04" w14:textId="77777777" w:rsidR="00350691" w:rsidRPr="00D04B08" w:rsidRDefault="00793B56" w:rsidP="00725128">
            <w:pPr>
              <w:pStyle w:val="Normal1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D04B08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SERVICES</w:t>
            </w:r>
          </w:p>
          <w:p w14:paraId="674BFFD1" w14:textId="7F8F5A9D" w:rsidR="00D04B08" w:rsidRPr="00D04B08" w:rsidRDefault="00D04B08" w:rsidP="00725128">
            <w:pPr>
              <w:pStyle w:val="Normal1"/>
              <w:jc w:val="center"/>
              <w:rPr>
                <w:rFonts w:ascii="Arial" w:hAnsi="Arial" w:cs="Arial"/>
                <w:i/>
                <w:color w:val="auto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i/>
                <w:color w:val="auto"/>
                <w:sz w:val="10"/>
                <w:szCs w:val="10"/>
              </w:rPr>
              <w:t>What services will be provided and to how many?</w:t>
            </w:r>
          </w:p>
        </w:tc>
        <w:tc>
          <w:tcPr>
            <w:tcW w:w="3870" w:type="dxa"/>
            <w:tcMar>
              <w:left w:w="115" w:type="dxa"/>
              <w:right w:w="115" w:type="dxa"/>
            </w:tcMar>
          </w:tcPr>
          <w:p w14:paraId="39943DF5" w14:textId="77777777" w:rsidR="00350691" w:rsidRPr="00D04B08" w:rsidRDefault="00350691" w:rsidP="00725128">
            <w:pPr>
              <w:pStyle w:val="Normal1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D04B08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ACTIVITIES</w:t>
            </w:r>
          </w:p>
          <w:p w14:paraId="69A1F294" w14:textId="78659258" w:rsidR="00D04B08" w:rsidRPr="00D04B08" w:rsidRDefault="00D04B08" w:rsidP="00725128">
            <w:pPr>
              <w:pStyle w:val="Normal1"/>
              <w:jc w:val="center"/>
              <w:rPr>
                <w:rFonts w:ascii="Arial" w:hAnsi="Arial" w:cs="Arial"/>
                <w:b/>
                <w:i/>
                <w:color w:val="auto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i/>
                <w:color w:val="auto"/>
                <w:sz w:val="10"/>
                <w:szCs w:val="10"/>
              </w:rPr>
              <w:t>What corresponding activities will occur each quarter?</w:t>
            </w:r>
          </w:p>
        </w:tc>
        <w:tc>
          <w:tcPr>
            <w:tcW w:w="2430" w:type="dxa"/>
            <w:tcMar>
              <w:left w:w="115" w:type="dxa"/>
              <w:right w:w="115" w:type="dxa"/>
            </w:tcMar>
          </w:tcPr>
          <w:p w14:paraId="04E40910" w14:textId="487FFB66" w:rsidR="00350691" w:rsidRPr="00D04B08" w:rsidRDefault="00D04B08" w:rsidP="00725128">
            <w:pPr>
              <w:pStyle w:val="Normal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04B08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Resulting Outcomes To Be Reported</w:t>
            </w:r>
          </w:p>
        </w:tc>
        <w:tc>
          <w:tcPr>
            <w:tcW w:w="2430" w:type="dxa"/>
            <w:tcMar>
              <w:left w:w="115" w:type="dxa"/>
              <w:right w:w="115" w:type="dxa"/>
            </w:tcMar>
          </w:tcPr>
          <w:p w14:paraId="3B3C5081" w14:textId="2F8C56AE" w:rsidR="00350691" w:rsidRPr="00974BE1" w:rsidRDefault="00350691" w:rsidP="00725128">
            <w:pPr>
              <w:pStyle w:val="Normal1"/>
              <w:jc w:val="center"/>
              <w:rPr>
                <w:rFonts w:ascii="Arial" w:hAnsi="Arial" w:cs="Arial"/>
                <w:color w:val="auto"/>
              </w:rPr>
            </w:pPr>
            <w:r w:rsidRPr="00974BE1">
              <w:rPr>
                <w:rFonts w:ascii="Arial" w:eastAsia="Arial" w:hAnsi="Arial" w:cs="Arial"/>
                <w:b/>
                <w:color w:val="auto"/>
              </w:rPr>
              <w:t>MEASURE</w:t>
            </w:r>
            <w:r w:rsidR="00D04B08">
              <w:rPr>
                <w:rFonts w:ascii="Arial" w:eastAsia="Arial" w:hAnsi="Arial" w:cs="Arial"/>
                <w:b/>
                <w:color w:val="auto"/>
              </w:rPr>
              <w:t>MENT TOOLS</w:t>
            </w:r>
          </w:p>
        </w:tc>
        <w:tc>
          <w:tcPr>
            <w:tcW w:w="3330" w:type="dxa"/>
          </w:tcPr>
          <w:p w14:paraId="13E9265B" w14:textId="572BA4A1" w:rsidR="00350691" w:rsidRPr="00974BE1" w:rsidRDefault="00D04B08" w:rsidP="00725128">
            <w:pPr>
              <w:pStyle w:val="Normal1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ESTIMATED OUTCOMES</w:t>
            </w:r>
          </w:p>
        </w:tc>
      </w:tr>
      <w:tr w:rsidR="00350691" w:rsidRPr="00974BE1" w14:paraId="02834040" w14:textId="77777777" w:rsidTr="00886449">
        <w:trPr>
          <w:trHeight w:val="2628"/>
        </w:trPr>
        <w:tc>
          <w:tcPr>
            <w:tcW w:w="2545" w:type="dxa"/>
            <w:tcMar>
              <w:top w:w="29" w:type="dxa"/>
              <w:left w:w="115" w:type="dxa"/>
              <w:right w:w="115" w:type="dxa"/>
            </w:tcMar>
          </w:tcPr>
          <w:p w14:paraId="19BB914A" w14:textId="4BFF95B5" w:rsidR="00461C53" w:rsidRDefault="00DB681D" w:rsidP="00DB681D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DB681D">
              <w:rPr>
                <w:rFonts w:ascii="Arial" w:hAnsi="Arial" w:cs="Arial"/>
                <w:sz w:val="18"/>
                <w:szCs w:val="18"/>
              </w:rPr>
              <w:t xml:space="preserve">1. Provide at least xxx at-risk </w:t>
            </w:r>
            <w:proofErr w:type="gramStart"/>
            <w:r w:rsidRPr="00DB681D">
              <w:rPr>
                <w:rFonts w:ascii="Arial" w:hAnsi="Arial" w:cs="Arial"/>
                <w:sz w:val="18"/>
                <w:szCs w:val="18"/>
              </w:rPr>
              <w:t>families with information, referral, and linkage services</w:t>
            </w:r>
            <w:proofErr w:type="gramEnd"/>
            <w:r w:rsidRPr="00DB681D">
              <w:rPr>
                <w:rFonts w:ascii="Arial" w:hAnsi="Arial" w:cs="Arial"/>
                <w:sz w:val="18"/>
                <w:szCs w:val="18"/>
              </w:rPr>
              <w:t xml:space="preserve"> to asset them with accessing supportive services in the community.</w:t>
            </w:r>
          </w:p>
          <w:p w14:paraId="0C109958" w14:textId="249D2FB7" w:rsidR="00581F51" w:rsidRDefault="00581F51" w:rsidP="00581F51">
            <w:pPr>
              <w:pStyle w:val="Normal1"/>
              <w:ind w:left="270" w:hanging="9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Among these families, at least xxx families will have children ages 5 and under.</w:t>
            </w:r>
          </w:p>
          <w:p w14:paraId="24A7D4D1" w14:textId="44D11847" w:rsidR="00581F51" w:rsidRDefault="00581F51" w:rsidP="00581F51">
            <w:pPr>
              <w:pStyle w:val="Normal1"/>
              <w:ind w:left="27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 Among these families, at least xxx children ages 5 and under will receive services.</w:t>
            </w:r>
          </w:p>
          <w:p w14:paraId="271F17BF" w14:textId="74D6EE5F" w:rsidR="00581F51" w:rsidRDefault="00581F51" w:rsidP="00581F51">
            <w:pPr>
              <w:pStyle w:val="Normal1"/>
              <w:ind w:left="27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 Among these families, at least xxx children between the ages of 6 to 17 will receive services.</w:t>
            </w:r>
          </w:p>
          <w:p w14:paraId="75DA068C" w14:textId="77777777" w:rsidR="00B16D3C" w:rsidRDefault="00B16D3C" w:rsidP="00B16D3C">
            <w:pPr>
              <w:pStyle w:val="Normal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0F13542" w14:textId="77777777" w:rsidR="00DB681D" w:rsidRDefault="00DB681D" w:rsidP="00B16D3C">
            <w:pPr>
              <w:pStyle w:val="Normal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2.  Provide strength-based case management services to at least xxx at-risk families needing family support beyond resource and referral services to increase family stability.</w:t>
            </w:r>
          </w:p>
          <w:p w14:paraId="20950A22" w14:textId="246FCC4D" w:rsidR="00581F51" w:rsidRDefault="00581F51" w:rsidP="00581F51">
            <w:pPr>
              <w:pStyle w:val="Normal1"/>
              <w:ind w:left="270" w:hanging="9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Among these families, at least xxx families will have children ages 5 and under.</w:t>
            </w:r>
          </w:p>
          <w:p w14:paraId="10B27613" w14:textId="77777777" w:rsidR="00581F51" w:rsidRDefault="00581F51" w:rsidP="00581F51">
            <w:pPr>
              <w:pStyle w:val="Normal1"/>
              <w:ind w:left="27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 Among these families, at least xxx children ages 5 and under will receive services.</w:t>
            </w:r>
          </w:p>
          <w:p w14:paraId="29686177" w14:textId="77777777" w:rsidR="00581F51" w:rsidRDefault="00581F51" w:rsidP="00581F51">
            <w:pPr>
              <w:pStyle w:val="Normal1"/>
              <w:ind w:left="27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 Among these families, at least xxx children between the ages of 6 to 17 will receive services.</w:t>
            </w:r>
          </w:p>
          <w:p w14:paraId="0EE3F01B" w14:textId="483A2C35" w:rsidR="00581F51" w:rsidRPr="00D04B08" w:rsidRDefault="00581F51" w:rsidP="00B16D3C">
            <w:pPr>
              <w:pStyle w:val="Normal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70" w:type="dxa"/>
            <w:tcMar>
              <w:top w:w="29" w:type="dxa"/>
              <w:left w:w="115" w:type="dxa"/>
              <w:right w:w="115" w:type="dxa"/>
            </w:tcMar>
          </w:tcPr>
          <w:p w14:paraId="02D7AE63" w14:textId="77777777" w:rsidR="00D04B08" w:rsidRDefault="00581F51" w:rsidP="00953E00">
            <w:pPr>
              <w:pStyle w:val="Normal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1. Partner with community agencies.</w:t>
            </w:r>
          </w:p>
          <w:p w14:paraId="509BC23F" w14:textId="77777777" w:rsidR="00581F51" w:rsidRDefault="00581F51" w:rsidP="00953E00">
            <w:pPr>
              <w:pStyle w:val="Normal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05A824E" w14:textId="0DFE2A98" w:rsidR="00581F51" w:rsidRDefault="00462C41" w:rsidP="00953E00">
            <w:pPr>
              <w:pStyle w:val="Normal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581F51">
              <w:rPr>
                <w:rFonts w:ascii="Arial" w:hAnsi="Arial" w:cs="Arial"/>
                <w:color w:val="auto"/>
                <w:sz w:val="18"/>
                <w:szCs w:val="18"/>
              </w:rPr>
              <w:t xml:space="preserve">a. Screen all referrals in C-IV to identify any </w:t>
            </w:r>
            <w:proofErr w:type="spellStart"/>
            <w:r w:rsidR="00581F51">
              <w:rPr>
                <w:rFonts w:ascii="Arial" w:hAnsi="Arial" w:cs="Arial"/>
                <w:color w:val="auto"/>
                <w:sz w:val="18"/>
                <w:szCs w:val="18"/>
              </w:rPr>
              <w:t>CalWORKS</w:t>
            </w:r>
            <w:proofErr w:type="spellEnd"/>
            <w:r w:rsidR="00581F51">
              <w:rPr>
                <w:rFonts w:ascii="Arial" w:hAnsi="Arial" w:cs="Arial"/>
                <w:color w:val="auto"/>
                <w:sz w:val="18"/>
                <w:szCs w:val="18"/>
              </w:rPr>
              <w:t xml:space="preserve"> Welfare to Work (WTW) participation requirements or sanctions.</w:t>
            </w:r>
          </w:p>
          <w:p w14:paraId="6B45C3F3" w14:textId="77777777" w:rsidR="00581F51" w:rsidRDefault="00581F51" w:rsidP="00953E00">
            <w:pPr>
              <w:pStyle w:val="Normal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E7B2468" w14:textId="564AD698" w:rsidR="00581F51" w:rsidRDefault="00581F51" w:rsidP="00953E00">
            <w:pPr>
              <w:pStyle w:val="Normal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2b. </w:t>
            </w:r>
            <w:r w:rsidR="002B6824">
              <w:rPr>
                <w:rFonts w:ascii="Arial" w:hAnsi="Arial" w:cs="Arial"/>
                <w:color w:val="auto"/>
                <w:sz w:val="18"/>
                <w:szCs w:val="18"/>
              </w:rPr>
              <w:t xml:space="preserve">Provide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strengths-based, family-driven case</w:t>
            </w:r>
            <w:r w:rsidR="002B6824">
              <w:rPr>
                <w:rFonts w:ascii="Arial" w:hAnsi="Arial" w:cs="Arial"/>
                <w:color w:val="auto"/>
                <w:sz w:val="18"/>
                <w:szCs w:val="18"/>
              </w:rPr>
              <w:t xml:space="preserve"> management services that are based on comprehensive assessment</w:t>
            </w:r>
            <w:r w:rsidR="007C1B34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proofErr w:type="gramStart"/>
            <w:r w:rsidR="007C1B34">
              <w:rPr>
                <w:rFonts w:ascii="Arial" w:hAnsi="Arial" w:cs="Arial"/>
                <w:color w:val="auto"/>
                <w:sz w:val="18"/>
                <w:szCs w:val="18"/>
              </w:rPr>
              <w:t>goal focused, and assist</w:t>
            </w:r>
            <w:proofErr w:type="gramEnd"/>
            <w:r w:rsidR="002B6824">
              <w:rPr>
                <w:rFonts w:ascii="Arial" w:hAnsi="Arial" w:cs="Arial"/>
                <w:color w:val="auto"/>
                <w:sz w:val="18"/>
                <w:szCs w:val="18"/>
              </w:rPr>
              <w:t xml:space="preserve"> families with building </w:t>
            </w:r>
            <w:r w:rsidR="007C1B34">
              <w:rPr>
                <w:rFonts w:ascii="Arial" w:hAnsi="Arial" w:cs="Arial"/>
                <w:color w:val="auto"/>
                <w:sz w:val="18"/>
                <w:szCs w:val="18"/>
              </w:rPr>
              <w:t>P</w:t>
            </w:r>
            <w:r w:rsidR="002B6824">
              <w:rPr>
                <w:rFonts w:ascii="Arial" w:hAnsi="Arial" w:cs="Arial"/>
                <w:color w:val="auto"/>
                <w:sz w:val="18"/>
                <w:szCs w:val="18"/>
              </w:rPr>
              <w:t xml:space="preserve">rotective </w:t>
            </w:r>
            <w:r w:rsidR="007C1B34">
              <w:rPr>
                <w:rFonts w:ascii="Arial" w:hAnsi="Arial" w:cs="Arial"/>
                <w:color w:val="auto"/>
                <w:sz w:val="18"/>
                <w:szCs w:val="18"/>
              </w:rPr>
              <w:t>F</w:t>
            </w:r>
            <w:r w:rsidR="002B6824">
              <w:rPr>
                <w:rFonts w:ascii="Arial" w:hAnsi="Arial" w:cs="Arial"/>
                <w:color w:val="auto"/>
                <w:sz w:val="18"/>
                <w:szCs w:val="18"/>
              </w:rPr>
              <w:t>actors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330227D1" w14:textId="77777777" w:rsidR="00581F51" w:rsidRDefault="00581F51" w:rsidP="00953E00">
            <w:pPr>
              <w:pStyle w:val="Normal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64C023F" w14:textId="6DE52D88" w:rsidR="00581F51" w:rsidRDefault="00581F51" w:rsidP="00953E00">
            <w:pPr>
              <w:pStyle w:val="Normal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2c. Partner with community agencies and provide at least xxx case managed families with children ages 5 and under with referral(s) for supportive services.</w:t>
            </w:r>
          </w:p>
          <w:p w14:paraId="1050AF21" w14:textId="77777777" w:rsidR="00581F51" w:rsidRDefault="00581F51" w:rsidP="00953E00">
            <w:pPr>
              <w:pStyle w:val="Normal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31E15FE" w14:textId="5BBF0966" w:rsidR="00581F51" w:rsidRDefault="00581F51" w:rsidP="00953E00">
            <w:pPr>
              <w:pStyle w:val="Normal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2d. Provide at least xxx case managed families with children ages 5 and under with transportation services, vouchers to public transportation services, and/or assist families with obtaining appropriate means of transportation.</w:t>
            </w:r>
          </w:p>
          <w:p w14:paraId="643EA2B7" w14:textId="77777777" w:rsidR="00581F51" w:rsidRDefault="00581F51" w:rsidP="00953E00">
            <w:pPr>
              <w:pStyle w:val="Normal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D0DE63C" w14:textId="5BBB2F63" w:rsidR="00581F51" w:rsidRPr="00D04B08" w:rsidRDefault="00581F51" w:rsidP="00953E00">
            <w:pPr>
              <w:pStyle w:val="Normal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2e. Encourage parents to fully participate in any required WTW program activities; and, provide encouragement, transportation assistance, and supportive services to assist WTW sanctioned parents with curing any sanctions.</w:t>
            </w:r>
          </w:p>
        </w:tc>
        <w:tc>
          <w:tcPr>
            <w:tcW w:w="2430" w:type="dxa"/>
            <w:tcMar>
              <w:top w:w="29" w:type="dxa"/>
              <w:left w:w="115" w:type="dxa"/>
              <w:right w:w="115" w:type="dxa"/>
            </w:tcMar>
          </w:tcPr>
          <w:p w14:paraId="1AD739C3" w14:textId="77777777" w:rsidR="00647E28" w:rsidRPr="00691E8C" w:rsidRDefault="00691E8C" w:rsidP="00691E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</w:pPr>
            <w:r w:rsidRPr="00691E8C"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Engagement:</w:t>
            </w:r>
          </w:p>
          <w:p w14:paraId="593A243B" w14:textId="2A8FB8DD" w:rsidR="00691E8C" w:rsidRDefault="00691E8C" w:rsidP="00691E8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462C41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953E00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="00462C4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Parents will be satisfied with services provided.</w:t>
            </w:r>
          </w:p>
          <w:p w14:paraId="31E313E8" w14:textId="77777777" w:rsidR="00462C41" w:rsidRDefault="00462C41" w:rsidP="00691E8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790B96A" w14:textId="66B3C675" w:rsidR="00462C41" w:rsidRDefault="00462C41" w:rsidP="00691E8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2b. Families referred for DR services will accept case management services.</w:t>
            </w:r>
          </w:p>
          <w:p w14:paraId="662601E7" w14:textId="77777777" w:rsidR="00462C41" w:rsidRDefault="00462C41" w:rsidP="00691E8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7A78772" w14:textId="77777777" w:rsidR="00462C41" w:rsidRDefault="00462C41" w:rsidP="00691E8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41E76C9" w14:textId="77777777" w:rsidR="00691E8C" w:rsidRDefault="00691E8C" w:rsidP="00691E8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A528DBF" w14:textId="77777777" w:rsidR="00691E8C" w:rsidRDefault="00691E8C" w:rsidP="00691E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</w:pPr>
            <w:r w:rsidRPr="00691E8C"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Short Term:</w:t>
            </w:r>
          </w:p>
          <w:p w14:paraId="7F5F008D" w14:textId="42C28873" w:rsidR="00691E8C" w:rsidRDefault="00462C41" w:rsidP="00691E8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2a. Families receiving case management will demonstrate improved family functioning.</w:t>
            </w:r>
          </w:p>
          <w:p w14:paraId="77060DAB" w14:textId="77777777" w:rsidR="00462C41" w:rsidRDefault="00462C41" w:rsidP="00691E8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458B3F3" w14:textId="0FFBED56" w:rsidR="00462C41" w:rsidRDefault="00462C41" w:rsidP="00691E8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2b. Families with an open DR case will actively participate in any required WTW program activities.</w:t>
            </w:r>
          </w:p>
          <w:p w14:paraId="4C7C0ADC" w14:textId="77777777" w:rsidR="00462C41" w:rsidRDefault="00462C41" w:rsidP="00691E8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E474B2A" w14:textId="4DB96680" w:rsidR="00462C41" w:rsidRDefault="00462C41" w:rsidP="00691E8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2c. Families with an open DR case who are WTW program sanctioned will successfully cure their sanction.</w:t>
            </w:r>
          </w:p>
          <w:p w14:paraId="7AA5149C" w14:textId="77777777" w:rsidR="00691E8C" w:rsidRDefault="00691E8C" w:rsidP="00691E8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44A5276" w14:textId="77777777" w:rsidR="00691E8C" w:rsidRDefault="00691E8C" w:rsidP="00691E8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E1E27F5" w14:textId="5676B4A0" w:rsidR="0090486D" w:rsidRDefault="0090486D" w:rsidP="009048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Long T</w:t>
            </w:r>
            <w:r w:rsidRPr="00691E8C"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e</w:t>
            </w:r>
            <w:r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rm</w:t>
            </w:r>
            <w:r w:rsidRPr="00691E8C"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:</w:t>
            </w:r>
          </w:p>
          <w:p w14:paraId="45EFC6DB" w14:textId="25E99586" w:rsidR="0090486D" w:rsidRPr="00691E8C" w:rsidRDefault="0090486D" w:rsidP="0090486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1. Children </w:t>
            </w:r>
            <w:r w:rsidR="00462C41">
              <w:rPr>
                <w:rFonts w:ascii="Arial" w:hAnsi="Arial" w:cs="Arial"/>
                <w:color w:val="auto"/>
                <w:sz w:val="18"/>
                <w:szCs w:val="18"/>
              </w:rPr>
              <w:t xml:space="preserve">with a substantiated abuse allegation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who</w:t>
            </w:r>
            <w:r w:rsidR="00462C41">
              <w:rPr>
                <w:rFonts w:ascii="Arial" w:hAnsi="Arial" w:cs="Arial"/>
                <w:color w:val="auto"/>
                <w:sz w:val="18"/>
                <w:szCs w:val="18"/>
              </w:rPr>
              <w:t>se families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462C41">
              <w:rPr>
                <w:rFonts w:ascii="Arial" w:hAnsi="Arial" w:cs="Arial"/>
                <w:color w:val="auto"/>
                <w:sz w:val="18"/>
                <w:szCs w:val="18"/>
              </w:rPr>
              <w:t>successfully complete DR services will not experience recurrence of maltreatment within 12 months.</w:t>
            </w:r>
          </w:p>
          <w:p w14:paraId="65DA3CFC" w14:textId="73721480" w:rsidR="00691E8C" w:rsidRPr="00691E8C" w:rsidRDefault="00691E8C" w:rsidP="00691E8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430" w:type="dxa"/>
            <w:tcMar>
              <w:top w:w="29" w:type="dxa"/>
              <w:left w:w="115" w:type="dxa"/>
              <w:right w:w="115" w:type="dxa"/>
            </w:tcMar>
          </w:tcPr>
          <w:p w14:paraId="4B46EDE6" w14:textId="77777777" w:rsidR="00691E8C" w:rsidRDefault="00691E8C" w:rsidP="00691E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uto"/>
                <w:sz w:val="14"/>
                <w:szCs w:val="14"/>
                <w:u w:val="single"/>
              </w:rPr>
            </w:pPr>
            <w:r w:rsidRPr="00691E8C"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Engagement:</w:t>
            </w:r>
          </w:p>
          <w:p w14:paraId="59618EAF" w14:textId="7807158A" w:rsidR="00953E00" w:rsidRPr="00E547CE" w:rsidRDefault="00E547CE" w:rsidP="00E547C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547CE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462BB0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Pr="00E547CE">
              <w:rPr>
                <w:rFonts w:ascii="Arial" w:hAnsi="Arial" w:cs="Arial"/>
                <w:color w:val="auto"/>
                <w:sz w:val="18"/>
                <w:szCs w:val="18"/>
              </w:rPr>
              <w:t>. North Carolina Family Assessment Scale (NCFAS) exit assessments to be completed by families and case managers at the close of case.</w:t>
            </w:r>
          </w:p>
          <w:p w14:paraId="4B8B805B" w14:textId="77777777" w:rsidR="00E547CE" w:rsidRPr="00E547CE" w:rsidRDefault="00E547CE" w:rsidP="00E547C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1C7F734" w14:textId="735A606D" w:rsidR="00E547CE" w:rsidRPr="00E547CE" w:rsidRDefault="00E547CE" w:rsidP="00E547C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547CE">
              <w:rPr>
                <w:rFonts w:ascii="Arial" w:hAnsi="Arial" w:cs="Arial"/>
                <w:color w:val="auto"/>
                <w:sz w:val="18"/>
                <w:szCs w:val="18"/>
              </w:rPr>
              <w:t>2b. Social Solutions ETO System.</w:t>
            </w:r>
          </w:p>
          <w:p w14:paraId="2F635F0E" w14:textId="77777777" w:rsidR="00E547CE" w:rsidRDefault="00E547CE" w:rsidP="00E547C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EABB900" w14:textId="77777777" w:rsidR="00953E00" w:rsidRPr="00691E8C" w:rsidRDefault="00953E00" w:rsidP="00953E0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2A63C69" w14:textId="77777777" w:rsidR="00691E8C" w:rsidRPr="00691E8C" w:rsidRDefault="00691E8C" w:rsidP="00691E8C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A087AE7" w14:textId="77777777" w:rsidR="00691E8C" w:rsidRDefault="00691E8C" w:rsidP="00691E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</w:pPr>
            <w:r w:rsidRPr="00691E8C"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Short Term:</w:t>
            </w:r>
          </w:p>
          <w:p w14:paraId="1AEDB74C" w14:textId="0EBD8247" w:rsidR="00E547CE" w:rsidRDefault="00462BB0" w:rsidP="00B7499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2a. </w:t>
            </w:r>
            <w:r w:rsidR="00E547CE">
              <w:rPr>
                <w:rFonts w:ascii="Arial" w:hAnsi="Arial" w:cs="Arial"/>
                <w:color w:val="auto"/>
                <w:sz w:val="18"/>
                <w:szCs w:val="18"/>
              </w:rPr>
              <w:t>NCFAS</w:t>
            </w:r>
            <w:r w:rsidR="002B6824">
              <w:rPr>
                <w:rFonts w:ascii="Arial" w:hAnsi="Arial" w:cs="Arial"/>
                <w:color w:val="auto"/>
                <w:sz w:val="18"/>
                <w:szCs w:val="18"/>
              </w:rPr>
              <w:t xml:space="preserve">-General (NCFAS-G) to be completed at intake, every 90 days case </w:t>
            </w:r>
            <w:r w:rsidR="007C1B34">
              <w:rPr>
                <w:rFonts w:ascii="Arial" w:hAnsi="Arial" w:cs="Arial"/>
                <w:color w:val="auto"/>
                <w:sz w:val="18"/>
                <w:szCs w:val="18"/>
              </w:rPr>
              <w:t>is</w:t>
            </w:r>
            <w:r w:rsidR="002B6824">
              <w:rPr>
                <w:rFonts w:ascii="Arial" w:hAnsi="Arial" w:cs="Arial"/>
                <w:color w:val="auto"/>
                <w:sz w:val="18"/>
                <w:szCs w:val="18"/>
              </w:rPr>
              <w:t xml:space="preserve"> open, and at time of case closure. </w:t>
            </w:r>
          </w:p>
          <w:p w14:paraId="2C9DA977" w14:textId="77777777" w:rsidR="00E547CE" w:rsidRDefault="00E547CE" w:rsidP="00B7499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24A6E6E" w14:textId="71245C16" w:rsidR="00691E8C" w:rsidRDefault="00E547CE" w:rsidP="00B7499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2a, 2b &amp; 2 c.  Social Solutions ETO System.</w:t>
            </w:r>
          </w:p>
          <w:p w14:paraId="396E9BAD" w14:textId="77777777" w:rsidR="00953E00" w:rsidRDefault="00953E00" w:rsidP="00B7499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3570221" w14:textId="77777777" w:rsidR="00953E00" w:rsidRDefault="00953E00" w:rsidP="00B7499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BF9945E" w14:textId="77777777" w:rsidR="00953E00" w:rsidRDefault="00953E00" w:rsidP="00B7499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0BD8E99" w14:textId="77777777" w:rsidR="00953E00" w:rsidRDefault="00953E00" w:rsidP="00B7499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314631E" w14:textId="77777777" w:rsidR="00953E00" w:rsidRDefault="00953E00" w:rsidP="00B7499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0CAF7E9" w14:textId="77777777" w:rsidR="00953E00" w:rsidRPr="00D04B08" w:rsidRDefault="00953E00" w:rsidP="00B7499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42ED86A" w14:textId="77777777" w:rsidR="00B7499D" w:rsidRDefault="00B7499D" w:rsidP="00B7499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4AB6DB5" w14:textId="64E9A406" w:rsidR="0090486D" w:rsidRDefault="0090486D" w:rsidP="009048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Long T</w:t>
            </w:r>
            <w:r w:rsidRPr="00691E8C"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e</w:t>
            </w:r>
            <w:r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rm</w:t>
            </w:r>
            <w:r w:rsidRPr="00691E8C"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:</w:t>
            </w:r>
          </w:p>
          <w:p w14:paraId="6F9CAADE" w14:textId="1F90FC1D" w:rsidR="0090486D" w:rsidRPr="00D04B08" w:rsidRDefault="0090486D" w:rsidP="0090486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Social Solutions ETO Software and Child Protective Services’ Records</w:t>
            </w:r>
          </w:p>
          <w:p w14:paraId="714EBCBC" w14:textId="77777777" w:rsidR="0090486D" w:rsidRPr="00D04B08" w:rsidRDefault="0090486D" w:rsidP="00B7499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291BF63" w14:textId="77777777" w:rsidR="00B7499D" w:rsidRPr="00D04B08" w:rsidRDefault="00B7499D" w:rsidP="00B7499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29EFF2B" w14:textId="35CD364F" w:rsidR="00350691" w:rsidRPr="00D04B08" w:rsidRDefault="00350691" w:rsidP="00690E6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30" w:type="dxa"/>
          </w:tcPr>
          <w:p w14:paraId="30B535F9" w14:textId="77777777" w:rsidR="0090486D" w:rsidRPr="00691E8C" w:rsidRDefault="0090486D" w:rsidP="009048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</w:pPr>
            <w:r w:rsidRPr="00691E8C"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Engagement:</w:t>
            </w:r>
          </w:p>
          <w:p w14:paraId="3968B0E6" w14:textId="374269DD" w:rsidR="0090486D" w:rsidRDefault="007C1B34" w:rsidP="0090486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2a</w:t>
            </w:r>
            <w:r w:rsidR="0090486D">
              <w:rPr>
                <w:rFonts w:ascii="Arial" w:hAnsi="Arial" w:cs="Arial"/>
                <w:color w:val="auto"/>
                <w:sz w:val="18"/>
                <w:szCs w:val="18"/>
              </w:rPr>
              <w:t>. At least 90% of parents will indicate that they were satisfied with services.</w:t>
            </w:r>
          </w:p>
          <w:p w14:paraId="640BE44E" w14:textId="77777777" w:rsidR="007C1B34" w:rsidRDefault="007C1B34" w:rsidP="0090486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9E421D9" w14:textId="77777777" w:rsidR="007C1B34" w:rsidRDefault="007C1B34" w:rsidP="0090486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2b. At least 60% of families referred will accept DR case management services.</w:t>
            </w:r>
          </w:p>
          <w:p w14:paraId="0FF33E27" w14:textId="77777777" w:rsidR="007C1B34" w:rsidRDefault="007C1B34" w:rsidP="0090486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0DCF612" w14:textId="77777777" w:rsidR="007C1B34" w:rsidRDefault="007C1B34" w:rsidP="009048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</w:pPr>
          </w:p>
          <w:p w14:paraId="2E46936F" w14:textId="77777777" w:rsidR="0090486D" w:rsidRDefault="0090486D" w:rsidP="009048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</w:pPr>
            <w:r w:rsidRPr="00691E8C"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Short Term:</w:t>
            </w:r>
          </w:p>
          <w:p w14:paraId="47D8EE3D" w14:textId="338411F4" w:rsidR="007C1B34" w:rsidRPr="007C1B34" w:rsidRDefault="007C1B34" w:rsidP="0090486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Pr="007C1B34">
              <w:rPr>
                <w:rFonts w:ascii="Arial" w:hAnsi="Arial" w:cs="Arial"/>
                <w:color w:val="auto"/>
                <w:sz w:val="18"/>
                <w:szCs w:val="18"/>
              </w:rPr>
              <w:t>a.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At least 67% of families receiving case management services will successfully improve family functioning and complete their case plan goals.</w:t>
            </w:r>
            <w:r w:rsidRPr="007C1B3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5C6CC69D" w14:textId="2BCE120C" w:rsidR="00953E00" w:rsidRDefault="00953E00" w:rsidP="00953E00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EC97413" w14:textId="3176BED7" w:rsidR="007C1B34" w:rsidRDefault="007C1B34" w:rsidP="00953E00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2b. At least 50% of families will be actively participating in any required WTW activities at time of DR program exit.</w:t>
            </w:r>
          </w:p>
          <w:p w14:paraId="6CB17AEE" w14:textId="77777777" w:rsidR="007C1B34" w:rsidRDefault="007C1B34" w:rsidP="00953E00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713B32F" w14:textId="083960AA" w:rsidR="007C1B34" w:rsidRDefault="007C1B34" w:rsidP="00953E00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2c. At least </w:t>
            </w:r>
            <w:r w:rsidR="00611B17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5% of WTW sanctioned families will successfully cure their sanction prior to DR program exit.</w:t>
            </w:r>
          </w:p>
          <w:p w14:paraId="69CDCBB1" w14:textId="77777777" w:rsidR="007C1B34" w:rsidRDefault="007C1B34" w:rsidP="00953E00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8B6B66C" w14:textId="77777777" w:rsidR="00953E00" w:rsidRDefault="00953E00" w:rsidP="00953E00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4813922" w14:textId="77777777" w:rsidR="00953E00" w:rsidRDefault="00953E00" w:rsidP="00953E00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A04D1DD" w14:textId="77777777" w:rsidR="0090486D" w:rsidRDefault="0090486D" w:rsidP="009048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</w:pPr>
            <w:bookmarkStart w:id="0" w:name="_GoBack"/>
            <w:bookmarkEnd w:id="0"/>
          </w:p>
          <w:p w14:paraId="1B64B89E" w14:textId="77777777" w:rsidR="0090486D" w:rsidRDefault="0090486D" w:rsidP="009048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Long T</w:t>
            </w:r>
            <w:r w:rsidRPr="00691E8C"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e</w:t>
            </w:r>
            <w:r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rm</w:t>
            </w:r>
            <w:r w:rsidRPr="00691E8C">
              <w:rPr>
                <w:rFonts w:ascii="Arial" w:hAnsi="Arial" w:cs="Arial"/>
                <w:i/>
                <w:color w:val="auto"/>
                <w:sz w:val="14"/>
                <w:szCs w:val="14"/>
                <w:u w:val="single"/>
              </w:rPr>
              <w:t>:</w:t>
            </w:r>
          </w:p>
          <w:p w14:paraId="3186D2DE" w14:textId="6E4D48AA" w:rsidR="007C1B34" w:rsidRPr="00691E8C" w:rsidRDefault="00886449" w:rsidP="007C1B34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1. Fewer than 9</w:t>
            </w:r>
            <w:r w:rsidR="007C1B34">
              <w:rPr>
                <w:rFonts w:ascii="Arial" w:hAnsi="Arial" w:cs="Arial"/>
                <w:color w:val="auto"/>
                <w:sz w:val="18"/>
                <w:szCs w:val="18"/>
              </w:rPr>
              <w:t>.1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% </w:t>
            </w:r>
            <w:r w:rsidR="007C1B34">
              <w:rPr>
                <w:rFonts w:ascii="Arial" w:hAnsi="Arial" w:cs="Arial"/>
                <w:color w:val="auto"/>
                <w:sz w:val="18"/>
                <w:szCs w:val="18"/>
              </w:rPr>
              <w:t>of children with a substantiated abuse allegation whose families successfully complete DR services will not experience recurrence of maltreatment within 12 months.</w:t>
            </w:r>
          </w:p>
          <w:p w14:paraId="5222221B" w14:textId="1B734E12" w:rsidR="00350691" w:rsidRPr="00D04B08" w:rsidRDefault="00350691" w:rsidP="00953E00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242AF9D2" w14:textId="170C394B" w:rsidR="00E907B7" w:rsidRPr="00974BE1" w:rsidRDefault="00E907B7" w:rsidP="00886449">
      <w:pPr>
        <w:pStyle w:val="Normal1"/>
        <w:rPr>
          <w:rFonts w:ascii="Arial" w:hAnsi="Arial" w:cs="Arial"/>
          <w:color w:val="auto"/>
          <w:sz w:val="19"/>
          <w:szCs w:val="19"/>
        </w:rPr>
      </w:pPr>
    </w:p>
    <w:sectPr w:rsidR="00E907B7" w:rsidRPr="00974BE1" w:rsidSect="00691E8C">
      <w:footerReference w:type="default" r:id="rId8"/>
      <w:headerReference w:type="first" r:id="rId9"/>
      <w:pgSz w:w="15840" w:h="12240" w:orient="landscape" w:code="1"/>
      <w:pgMar w:top="432" w:right="432" w:bottom="187" w:left="432" w:header="54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39179" w14:textId="77777777" w:rsidR="006F250A" w:rsidRDefault="006F250A">
      <w:r>
        <w:separator/>
      </w:r>
    </w:p>
  </w:endnote>
  <w:endnote w:type="continuationSeparator" w:id="0">
    <w:p w14:paraId="4ADF2EAF" w14:textId="77777777" w:rsidR="006F250A" w:rsidRDefault="006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estria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18BA0" w14:textId="241F86C0" w:rsidR="004F0180" w:rsidRDefault="00C519A2">
    <w:pPr>
      <w:pStyle w:val="Normal1"/>
      <w:tabs>
        <w:tab w:val="right" w:pos="14400"/>
      </w:tabs>
    </w:pPr>
    <w:r w:rsidRPr="00C519A2">
      <w:rPr>
        <w:rFonts w:ascii="Questrial" w:eastAsia="Questrial" w:hAnsi="Questrial" w:cs="Questrial"/>
        <w:sz w:val="14"/>
      </w:rPr>
      <w:t xml:space="preserve">SCOPE OF </w:t>
    </w:r>
    <w:proofErr w:type="spellStart"/>
    <w:r w:rsidRPr="00C519A2">
      <w:rPr>
        <w:rFonts w:ascii="Questrial" w:eastAsia="Questrial" w:hAnsi="Questrial" w:cs="Questrial"/>
        <w:sz w:val="14"/>
      </w:rPr>
      <w:t>WORK</w:t>
    </w:r>
    <w:r w:rsidR="004D572B">
      <w:rPr>
        <w:rFonts w:ascii="Questrial" w:eastAsia="Questrial" w:hAnsi="Questrial" w:cs="Questrial"/>
        <w:sz w:val="14"/>
      </w:rPr>
      <w:t>_</w:t>
    </w:r>
    <w:r w:rsidR="004D572B" w:rsidRPr="004D572B">
      <w:rPr>
        <w:rFonts w:ascii="Questrial" w:eastAsia="Questrial" w:hAnsi="Questrial" w:cs="Questrial"/>
        <w:sz w:val="14"/>
        <w:highlight w:val="yellow"/>
      </w:rPr>
      <w:t>GRANT#XXXX</w:t>
    </w:r>
    <w:r w:rsidR="005339A5" w:rsidRPr="004D572B">
      <w:rPr>
        <w:rFonts w:ascii="Questrial" w:eastAsia="Questrial" w:hAnsi="Questrial" w:cs="Questrial"/>
        <w:sz w:val="14"/>
        <w:highlight w:val="yellow"/>
      </w:rPr>
      <w:t>_</w:t>
    </w:r>
    <w:r w:rsidR="00ED6DE7" w:rsidRPr="004D572B">
      <w:rPr>
        <w:rFonts w:ascii="Questrial" w:eastAsia="Questrial" w:hAnsi="Questrial" w:cs="Questrial"/>
        <w:sz w:val="14"/>
        <w:highlight w:val="yellow"/>
      </w:rPr>
      <w:fldChar w:fldCharType="begin"/>
    </w:r>
    <w:r w:rsidR="00ED6DE7" w:rsidRPr="004D572B">
      <w:rPr>
        <w:rFonts w:eastAsia="Questrial" w:cs="Questrial"/>
        <w:sz w:val="14"/>
        <w:highlight w:val="yellow"/>
      </w:rPr>
      <w:instrText xml:space="preserve"> DATE \@ "MMMM d, yyyy" </w:instrText>
    </w:r>
    <w:r w:rsidR="00ED6DE7" w:rsidRPr="004D572B">
      <w:rPr>
        <w:rFonts w:ascii="Questrial" w:eastAsia="Questrial" w:hAnsi="Questrial" w:cs="Questrial"/>
        <w:sz w:val="14"/>
        <w:highlight w:val="yellow"/>
      </w:rPr>
      <w:fldChar w:fldCharType="separate"/>
    </w:r>
    <w:r w:rsidR="00BF5159">
      <w:rPr>
        <w:rFonts w:eastAsia="Questrial" w:cs="Questrial"/>
        <w:noProof/>
        <w:sz w:val="14"/>
        <w:highlight w:val="yellow"/>
      </w:rPr>
      <w:t>August</w:t>
    </w:r>
    <w:proofErr w:type="spellEnd"/>
    <w:r w:rsidR="00BF5159">
      <w:rPr>
        <w:rFonts w:eastAsia="Questrial" w:cs="Questrial"/>
        <w:noProof/>
        <w:sz w:val="14"/>
        <w:highlight w:val="yellow"/>
      </w:rPr>
      <w:t xml:space="preserve"> 8, 2016</w:t>
    </w:r>
    <w:r w:rsidR="00ED6DE7" w:rsidRPr="004D572B">
      <w:rPr>
        <w:rFonts w:ascii="Questrial" w:eastAsia="Questrial" w:hAnsi="Questrial" w:cs="Questrial"/>
        <w:sz w:val="14"/>
        <w:highlight w:val="yellow"/>
      </w:rPr>
      <w:fldChar w:fldCharType="end"/>
    </w:r>
    <w:r w:rsidR="004F0180">
      <w:rPr>
        <w:rFonts w:ascii="Questrial" w:eastAsia="Questrial" w:hAnsi="Questrial" w:cs="Questrial"/>
        <w:sz w:val="14"/>
      </w:rPr>
      <w:tab/>
    </w:r>
    <w:r w:rsidR="004F0180">
      <w:rPr>
        <w:rFonts w:ascii="Questrial" w:eastAsia="Questrial" w:hAnsi="Questrial" w:cs="Questrial"/>
        <w:i/>
        <w:sz w:val="14"/>
      </w:rPr>
      <w:t xml:space="preserve">Page </w:t>
    </w:r>
    <w:r w:rsidR="004F0180">
      <w:fldChar w:fldCharType="begin"/>
    </w:r>
    <w:r w:rsidR="004F0180">
      <w:instrText>PAGE</w:instrText>
    </w:r>
    <w:r w:rsidR="004F0180">
      <w:fldChar w:fldCharType="separate"/>
    </w:r>
    <w:r w:rsidR="00BF5159">
      <w:rPr>
        <w:noProof/>
      </w:rPr>
      <w:t>2</w:t>
    </w:r>
    <w:r w:rsidR="004F0180">
      <w:fldChar w:fldCharType="end"/>
    </w:r>
    <w:r w:rsidR="004F0180">
      <w:rPr>
        <w:rFonts w:ascii="Questrial" w:eastAsia="Questrial" w:hAnsi="Questrial" w:cs="Questrial"/>
        <w:i/>
        <w:sz w:val="14"/>
      </w:rPr>
      <w:t xml:space="preserve"> of </w:t>
    </w:r>
    <w:r w:rsidR="004F0180">
      <w:fldChar w:fldCharType="begin"/>
    </w:r>
    <w:r w:rsidR="004F0180">
      <w:instrText>NUMPAGES</w:instrText>
    </w:r>
    <w:r w:rsidR="004F0180">
      <w:fldChar w:fldCharType="separate"/>
    </w:r>
    <w:r w:rsidR="00BF5159">
      <w:rPr>
        <w:noProof/>
      </w:rPr>
      <w:t>2</w:t>
    </w:r>
    <w:r w:rsidR="004F018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E15EB" w14:textId="77777777" w:rsidR="006F250A" w:rsidRDefault="006F250A">
      <w:r>
        <w:separator/>
      </w:r>
    </w:p>
  </w:footnote>
  <w:footnote w:type="continuationSeparator" w:id="0">
    <w:p w14:paraId="2F9633D3" w14:textId="77777777" w:rsidR="006F250A" w:rsidRDefault="006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6D681" w14:textId="0611EE57" w:rsidR="00CB7CF3" w:rsidRPr="00974BE1" w:rsidRDefault="00974BE1">
    <w:pPr>
      <w:pStyle w:val="Header"/>
      <w:rPr>
        <w:rFonts w:ascii="Arial" w:hAnsi="Arial" w:cs="Arial"/>
      </w:rPr>
    </w:pPr>
    <w:r w:rsidRPr="00974BE1">
      <w:rPr>
        <w:rFonts w:ascii="Arial" w:hAnsi="Arial" w:cs="Arial"/>
      </w:rPr>
      <w:t>FY 201</w:t>
    </w:r>
    <w:r w:rsidR="00B5687F">
      <w:rPr>
        <w:rFonts w:ascii="Arial" w:hAnsi="Arial" w:cs="Arial"/>
      </w:rPr>
      <w:t>7</w:t>
    </w:r>
    <w:r w:rsidRPr="00974BE1">
      <w:rPr>
        <w:rFonts w:ascii="Arial" w:hAnsi="Arial" w:cs="Arial"/>
      </w:rPr>
      <w:t>-201</w:t>
    </w:r>
    <w:r w:rsidR="00B5687F">
      <w:rPr>
        <w:rFonts w:ascii="Arial" w:hAnsi="Arial" w:cs="Arial"/>
      </w:rPr>
      <w:t>8</w:t>
    </w:r>
    <w:r w:rsidRPr="00974BE1">
      <w:rPr>
        <w:rFonts w:ascii="Arial" w:hAnsi="Arial" w:cs="Arial"/>
      </w:rPr>
      <w:ptab w:relativeTo="margin" w:alignment="center" w:leader="none"/>
    </w:r>
    <w:r w:rsidRPr="00974BE1">
      <w:rPr>
        <w:rFonts w:ascii="Arial" w:hAnsi="Arial" w:cs="Arial"/>
      </w:rPr>
      <w:tab/>
    </w:r>
    <w:r w:rsidRPr="00974BE1">
      <w:rPr>
        <w:rFonts w:ascii="Arial" w:hAnsi="Arial" w:cs="Arial"/>
      </w:rPr>
      <w:tab/>
    </w:r>
    <w:r w:rsidRPr="00974BE1">
      <w:rPr>
        <w:rFonts w:ascii="Arial" w:hAnsi="Arial" w:cs="Arial"/>
      </w:rPr>
      <w:tab/>
    </w:r>
    <w:r w:rsidRPr="00974BE1">
      <w:rPr>
        <w:rFonts w:ascii="Arial" w:hAnsi="Arial" w:cs="Arial"/>
      </w:rPr>
      <w:tab/>
    </w:r>
    <w:r w:rsidRPr="00974BE1">
      <w:rPr>
        <w:rFonts w:ascii="Arial" w:hAnsi="Arial" w:cs="Arial"/>
      </w:rPr>
      <w:tab/>
    </w:r>
    <w:r w:rsidRPr="00974BE1">
      <w:rPr>
        <w:rFonts w:ascii="Arial" w:hAnsi="Arial" w:cs="Arial"/>
      </w:rPr>
      <w:tab/>
    </w:r>
    <w:r w:rsidR="00BF5159">
      <w:rPr>
        <w:rFonts w:ascii="Arial" w:hAnsi="Arial" w:cs="Arial"/>
      </w:rPr>
      <w:tab/>
    </w:r>
    <w:r w:rsidRPr="00974BE1">
      <w:rPr>
        <w:rFonts w:ascii="Arial" w:hAnsi="Arial" w:cs="Arial"/>
      </w:rPr>
      <w:t xml:space="preserve">Exhibit </w:t>
    </w:r>
    <w:r w:rsidR="00DB681D">
      <w:rPr>
        <w:rFonts w:ascii="Arial" w:hAnsi="Arial" w:cs="Arial"/>
      </w:rPr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CBE"/>
    <w:multiLevelType w:val="hybridMultilevel"/>
    <w:tmpl w:val="97E0DE64"/>
    <w:lvl w:ilvl="0" w:tplc="51FCAC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25F3860"/>
    <w:multiLevelType w:val="hybridMultilevel"/>
    <w:tmpl w:val="D4D0B154"/>
    <w:lvl w:ilvl="0" w:tplc="CE38F4FA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52765"/>
    <w:multiLevelType w:val="hybridMultilevel"/>
    <w:tmpl w:val="E9B41BD8"/>
    <w:lvl w:ilvl="0" w:tplc="B28A03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32952"/>
    <w:multiLevelType w:val="hybridMultilevel"/>
    <w:tmpl w:val="1AA0F304"/>
    <w:lvl w:ilvl="0" w:tplc="9D58B2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D6A14"/>
    <w:multiLevelType w:val="hybridMultilevel"/>
    <w:tmpl w:val="412A5B38"/>
    <w:lvl w:ilvl="0" w:tplc="2EACDD8E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83A7E"/>
    <w:multiLevelType w:val="hybridMultilevel"/>
    <w:tmpl w:val="CCFEC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C72F0"/>
    <w:multiLevelType w:val="hybridMultilevel"/>
    <w:tmpl w:val="C5DE778A"/>
    <w:lvl w:ilvl="0" w:tplc="897CD890">
      <w:start w:val="1"/>
      <w:numFmt w:val="upperLetter"/>
      <w:lvlText w:val="%1)"/>
      <w:lvlJc w:val="left"/>
      <w:pPr>
        <w:ind w:left="720" w:hanging="360"/>
      </w:pPr>
      <w:rPr>
        <w:rFonts w:ascii="Arial" w:eastAsia="Quest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14348"/>
    <w:multiLevelType w:val="hybridMultilevel"/>
    <w:tmpl w:val="F8F215A6"/>
    <w:lvl w:ilvl="0" w:tplc="003C6BFA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22185"/>
    <w:multiLevelType w:val="hybridMultilevel"/>
    <w:tmpl w:val="301AB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C4A67"/>
    <w:multiLevelType w:val="hybridMultilevel"/>
    <w:tmpl w:val="BA9ECB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37E52"/>
    <w:multiLevelType w:val="hybridMultilevel"/>
    <w:tmpl w:val="6B54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577CB"/>
    <w:multiLevelType w:val="hybridMultilevel"/>
    <w:tmpl w:val="0854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F7E23"/>
    <w:multiLevelType w:val="hybridMultilevel"/>
    <w:tmpl w:val="50DA405A"/>
    <w:lvl w:ilvl="0" w:tplc="2EACDD8E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C6427"/>
    <w:multiLevelType w:val="hybridMultilevel"/>
    <w:tmpl w:val="D554A676"/>
    <w:lvl w:ilvl="0" w:tplc="A48E6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3781D"/>
    <w:multiLevelType w:val="hybridMultilevel"/>
    <w:tmpl w:val="9E0245E2"/>
    <w:lvl w:ilvl="0" w:tplc="BAF841A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AB52D49"/>
    <w:multiLevelType w:val="hybridMultilevel"/>
    <w:tmpl w:val="82E63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FE1A26"/>
    <w:multiLevelType w:val="hybridMultilevel"/>
    <w:tmpl w:val="330E2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968AD"/>
    <w:multiLevelType w:val="hybridMultilevel"/>
    <w:tmpl w:val="A7E8E94C"/>
    <w:lvl w:ilvl="0" w:tplc="9FD05A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F589B"/>
    <w:multiLevelType w:val="hybridMultilevel"/>
    <w:tmpl w:val="73423010"/>
    <w:lvl w:ilvl="0" w:tplc="4A6EE23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B5CEA"/>
    <w:multiLevelType w:val="hybridMultilevel"/>
    <w:tmpl w:val="1AA0F304"/>
    <w:lvl w:ilvl="0" w:tplc="9D58B2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C5154"/>
    <w:multiLevelType w:val="hybridMultilevel"/>
    <w:tmpl w:val="1AA0F304"/>
    <w:lvl w:ilvl="0" w:tplc="9D58B2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652E0"/>
    <w:multiLevelType w:val="hybridMultilevel"/>
    <w:tmpl w:val="70167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457A2B"/>
    <w:multiLevelType w:val="hybridMultilevel"/>
    <w:tmpl w:val="367E0A36"/>
    <w:lvl w:ilvl="0" w:tplc="1EC010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CCC2E64"/>
    <w:multiLevelType w:val="hybridMultilevel"/>
    <w:tmpl w:val="D3ACF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A0F4B"/>
    <w:multiLevelType w:val="hybridMultilevel"/>
    <w:tmpl w:val="412A5B38"/>
    <w:lvl w:ilvl="0" w:tplc="2EACDD8E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F072B15"/>
    <w:multiLevelType w:val="hybridMultilevel"/>
    <w:tmpl w:val="5388E62E"/>
    <w:lvl w:ilvl="0" w:tplc="8794CA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0E4FB5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C314223"/>
    <w:multiLevelType w:val="hybridMultilevel"/>
    <w:tmpl w:val="52AC1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B0B86"/>
    <w:multiLevelType w:val="hybridMultilevel"/>
    <w:tmpl w:val="8568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BC65F2"/>
    <w:multiLevelType w:val="hybridMultilevel"/>
    <w:tmpl w:val="F7BCA37E"/>
    <w:lvl w:ilvl="0" w:tplc="F0C68894">
      <w:start w:val="1"/>
      <w:numFmt w:val="lowerLetter"/>
      <w:lvlText w:val="2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A115BD"/>
    <w:multiLevelType w:val="hybridMultilevel"/>
    <w:tmpl w:val="2264A8EE"/>
    <w:lvl w:ilvl="0" w:tplc="B5AC2AD2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1" w:hanging="360"/>
      </w:pPr>
    </w:lvl>
    <w:lvl w:ilvl="2" w:tplc="0409001B" w:tentative="1">
      <w:start w:val="1"/>
      <w:numFmt w:val="lowerRoman"/>
      <w:lvlText w:val="%3."/>
      <w:lvlJc w:val="right"/>
      <w:pPr>
        <w:ind w:left="2031" w:hanging="180"/>
      </w:pPr>
    </w:lvl>
    <w:lvl w:ilvl="3" w:tplc="0409000F" w:tentative="1">
      <w:start w:val="1"/>
      <w:numFmt w:val="decimal"/>
      <w:lvlText w:val="%4."/>
      <w:lvlJc w:val="left"/>
      <w:pPr>
        <w:ind w:left="2751" w:hanging="360"/>
      </w:pPr>
    </w:lvl>
    <w:lvl w:ilvl="4" w:tplc="04090019" w:tentative="1">
      <w:start w:val="1"/>
      <w:numFmt w:val="lowerLetter"/>
      <w:lvlText w:val="%5."/>
      <w:lvlJc w:val="left"/>
      <w:pPr>
        <w:ind w:left="3471" w:hanging="360"/>
      </w:pPr>
    </w:lvl>
    <w:lvl w:ilvl="5" w:tplc="0409001B" w:tentative="1">
      <w:start w:val="1"/>
      <w:numFmt w:val="lowerRoman"/>
      <w:lvlText w:val="%6."/>
      <w:lvlJc w:val="right"/>
      <w:pPr>
        <w:ind w:left="4191" w:hanging="180"/>
      </w:pPr>
    </w:lvl>
    <w:lvl w:ilvl="6" w:tplc="0409000F" w:tentative="1">
      <w:start w:val="1"/>
      <w:numFmt w:val="decimal"/>
      <w:lvlText w:val="%7."/>
      <w:lvlJc w:val="left"/>
      <w:pPr>
        <w:ind w:left="4911" w:hanging="360"/>
      </w:pPr>
    </w:lvl>
    <w:lvl w:ilvl="7" w:tplc="04090019" w:tentative="1">
      <w:start w:val="1"/>
      <w:numFmt w:val="lowerLetter"/>
      <w:lvlText w:val="%8."/>
      <w:lvlJc w:val="left"/>
      <w:pPr>
        <w:ind w:left="5631" w:hanging="360"/>
      </w:pPr>
    </w:lvl>
    <w:lvl w:ilvl="8" w:tplc="040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30">
    <w:nsid w:val="5B464ACE"/>
    <w:multiLevelType w:val="hybridMultilevel"/>
    <w:tmpl w:val="68BA0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BE3D4F"/>
    <w:multiLevelType w:val="hybridMultilevel"/>
    <w:tmpl w:val="DC789524"/>
    <w:lvl w:ilvl="0" w:tplc="97E2251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4CD602F"/>
    <w:multiLevelType w:val="hybridMultilevel"/>
    <w:tmpl w:val="0AB64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2201DA"/>
    <w:multiLevelType w:val="hybridMultilevel"/>
    <w:tmpl w:val="E58005A4"/>
    <w:lvl w:ilvl="0" w:tplc="3E386772">
      <w:start w:val="1"/>
      <w:numFmt w:val="decimal"/>
      <w:lvlText w:val="%1"/>
      <w:lvlJc w:val="left"/>
      <w:pPr>
        <w:ind w:left="5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1" w:hanging="360"/>
      </w:pPr>
    </w:lvl>
    <w:lvl w:ilvl="2" w:tplc="0409001B" w:tentative="1">
      <w:start w:val="1"/>
      <w:numFmt w:val="lowerRoman"/>
      <w:lvlText w:val="%3."/>
      <w:lvlJc w:val="right"/>
      <w:pPr>
        <w:ind w:left="2031" w:hanging="180"/>
      </w:pPr>
    </w:lvl>
    <w:lvl w:ilvl="3" w:tplc="0409000F" w:tentative="1">
      <w:start w:val="1"/>
      <w:numFmt w:val="decimal"/>
      <w:lvlText w:val="%4."/>
      <w:lvlJc w:val="left"/>
      <w:pPr>
        <w:ind w:left="2751" w:hanging="360"/>
      </w:pPr>
    </w:lvl>
    <w:lvl w:ilvl="4" w:tplc="04090019" w:tentative="1">
      <w:start w:val="1"/>
      <w:numFmt w:val="lowerLetter"/>
      <w:lvlText w:val="%5."/>
      <w:lvlJc w:val="left"/>
      <w:pPr>
        <w:ind w:left="3471" w:hanging="360"/>
      </w:pPr>
    </w:lvl>
    <w:lvl w:ilvl="5" w:tplc="0409001B" w:tentative="1">
      <w:start w:val="1"/>
      <w:numFmt w:val="lowerRoman"/>
      <w:lvlText w:val="%6."/>
      <w:lvlJc w:val="right"/>
      <w:pPr>
        <w:ind w:left="4191" w:hanging="180"/>
      </w:pPr>
    </w:lvl>
    <w:lvl w:ilvl="6" w:tplc="0409000F" w:tentative="1">
      <w:start w:val="1"/>
      <w:numFmt w:val="decimal"/>
      <w:lvlText w:val="%7."/>
      <w:lvlJc w:val="left"/>
      <w:pPr>
        <w:ind w:left="4911" w:hanging="360"/>
      </w:pPr>
    </w:lvl>
    <w:lvl w:ilvl="7" w:tplc="04090019" w:tentative="1">
      <w:start w:val="1"/>
      <w:numFmt w:val="lowerLetter"/>
      <w:lvlText w:val="%8."/>
      <w:lvlJc w:val="left"/>
      <w:pPr>
        <w:ind w:left="5631" w:hanging="360"/>
      </w:pPr>
    </w:lvl>
    <w:lvl w:ilvl="8" w:tplc="040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34">
    <w:nsid w:val="6A9B1D7C"/>
    <w:multiLevelType w:val="hybridMultilevel"/>
    <w:tmpl w:val="FE70C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76E1A"/>
    <w:multiLevelType w:val="hybridMultilevel"/>
    <w:tmpl w:val="1AF82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53D15"/>
    <w:multiLevelType w:val="hybridMultilevel"/>
    <w:tmpl w:val="93525EB2"/>
    <w:lvl w:ilvl="0" w:tplc="7D2EAE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45B1333"/>
    <w:multiLevelType w:val="hybridMultilevel"/>
    <w:tmpl w:val="7ED4F3F0"/>
    <w:lvl w:ilvl="0" w:tplc="595CA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74F2D"/>
    <w:multiLevelType w:val="hybridMultilevel"/>
    <w:tmpl w:val="A7E8E94C"/>
    <w:lvl w:ilvl="0" w:tplc="9FD05A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E4834"/>
    <w:multiLevelType w:val="hybridMultilevel"/>
    <w:tmpl w:val="04C40F24"/>
    <w:lvl w:ilvl="0" w:tplc="0C883FF4">
      <w:start w:val="1"/>
      <w:numFmt w:val="decimal"/>
      <w:lvlText w:val="%1."/>
      <w:lvlJc w:val="left"/>
      <w:pPr>
        <w:ind w:left="720" w:hanging="360"/>
      </w:pPr>
      <w:rPr>
        <w:rFonts w:ascii="Arial" w:eastAsia="Quest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F667A3"/>
    <w:multiLevelType w:val="hybridMultilevel"/>
    <w:tmpl w:val="8A8C9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E59ED"/>
    <w:multiLevelType w:val="hybridMultilevel"/>
    <w:tmpl w:val="955C68F6"/>
    <w:lvl w:ilvl="0" w:tplc="A43891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BD79CC"/>
    <w:multiLevelType w:val="hybridMultilevel"/>
    <w:tmpl w:val="A7E8E94C"/>
    <w:lvl w:ilvl="0" w:tplc="9FD05A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41"/>
  </w:num>
  <w:num w:numId="4">
    <w:abstractNumId w:val="1"/>
  </w:num>
  <w:num w:numId="5">
    <w:abstractNumId w:val="21"/>
  </w:num>
  <w:num w:numId="6">
    <w:abstractNumId w:val="7"/>
  </w:num>
  <w:num w:numId="7">
    <w:abstractNumId w:val="25"/>
  </w:num>
  <w:num w:numId="8">
    <w:abstractNumId w:val="38"/>
  </w:num>
  <w:num w:numId="9">
    <w:abstractNumId w:val="17"/>
  </w:num>
  <w:num w:numId="10">
    <w:abstractNumId w:val="42"/>
  </w:num>
  <w:num w:numId="11">
    <w:abstractNumId w:val="0"/>
  </w:num>
  <w:num w:numId="12">
    <w:abstractNumId w:val="12"/>
  </w:num>
  <w:num w:numId="13">
    <w:abstractNumId w:val="18"/>
  </w:num>
  <w:num w:numId="14">
    <w:abstractNumId w:val="4"/>
  </w:num>
  <w:num w:numId="15">
    <w:abstractNumId w:val="24"/>
  </w:num>
  <w:num w:numId="16">
    <w:abstractNumId w:val="31"/>
  </w:num>
  <w:num w:numId="17">
    <w:abstractNumId w:val="36"/>
  </w:num>
  <w:num w:numId="18">
    <w:abstractNumId w:val="14"/>
  </w:num>
  <w:num w:numId="19">
    <w:abstractNumId w:val="22"/>
  </w:num>
  <w:num w:numId="20">
    <w:abstractNumId w:val="20"/>
  </w:num>
  <w:num w:numId="21">
    <w:abstractNumId w:val="3"/>
  </w:num>
  <w:num w:numId="22">
    <w:abstractNumId w:val="19"/>
  </w:num>
  <w:num w:numId="23">
    <w:abstractNumId w:val="39"/>
  </w:num>
  <w:num w:numId="24">
    <w:abstractNumId w:val="9"/>
  </w:num>
  <w:num w:numId="25">
    <w:abstractNumId w:val="23"/>
  </w:num>
  <w:num w:numId="26">
    <w:abstractNumId w:val="11"/>
  </w:num>
  <w:num w:numId="27">
    <w:abstractNumId w:val="28"/>
  </w:num>
  <w:num w:numId="28">
    <w:abstractNumId w:val="27"/>
  </w:num>
  <w:num w:numId="29">
    <w:abstractNumId w:val="40"/>
  </w:num>
  <w:num w:numId="30">
    <w:abstractNumId w:val="37"/>
  </w:num>
  <w:num w:numId="31">
    <w:abstractNumId w:val="13"/>
  </w:num>
  <w:num w:numId="32">
    <w:abstractNumId w:val="30"/>
  </w:num>
  <w:num w:numId="33">
    <w:abstractNumId w:val="29"/>
  </w:num>
  <w:num w:numId="34">
    <w:abstractNumId w:val="33"/>
  </w:num>
  <w:num w:numId="35">
    <w:abstractNumId w:val="2"/>
  </w:num>
  <w:num w:numId="36">
    <w:abstractNumId w:val="5"/>
  </w:num>
  <w:num w:numId="37">
    <w:abstractNumId w:val="8"/>
  </w:num>
  <w:num w:numId="38">
    <w:abstractNumId w:val="10"/>
  </w:num>
  <w:num w:numId="39">
    <w:abstractNumId w:val="34"/>
  </w:num>
  <w:num w:numId="40">
    <w:abstractNumId w:val="35"/>
  </w:num>
  <w:num w:numId="41">
    <w:abstractNumId w:val="32"/>
  </w:num>
  <w:num w:numId="42">
    <w:abstractNumId w:val="16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55"/>
    <w:rsid w:val="00006646"/>
    <w:rsid w:val="00007075"/>
    <w:rsid w:val="0000746F"/>
    <w:rsid w:val="000136AB"/>
    <w:rsid w:val="000318F9"/>
    <w:rsid w:val="0003352B"/>
    <w:rsid w:val="00037B3A"/>
    <w:rsid w:val="00042E47"/>
    <w:rsid w:val="00050EA7"/>
    <w:rsid w:val="00051992"/>
    <w:rsid w:val="000702A9"/>
    <w:rsid w:val="00070B58"/>
    <w:rsid w:val="0007535F"/>
    <w:rsid w:val="00076D63"/>
    <w:rsid w:val="00077F64"/>
    <w:rsid w:val="00081F48"/>
    <w:rsid w:val="0009009D"/>
    <w:rsid w:val="000A61DC"/>
    <w:rsid w:val="000A67E3"/>
    <w:rsid w:val="000B41F4"/>
    <w:rsid w:val="000B7D7B"/>
    <w:rsid w:val="000C27A9"/>
    <w:rsid w:val="000C50B3"/>
    <w:rsid w:val="000D09F6"/>
    <w:rsid w:val="000F0A7F"/>
    <w:rsid w:val="000F677E"/>
    <w:rsid w:val="00100E35"/>
    <w:rsid w:val="001020D5"/>
    <w:rsid w:val="001020EB"/>
    <w:rsid w:val="0012211E"/>
    <w:rsid w:val="00130DC1"/>
    <w:rsid w:val="00131820"/>
    <w:rsid w:val="001449FD"/>
    <w:rsid w:val="0014676B"/>
    <w:rsid w:val="0015561E"/>
    <w:rsid w:val="0017405C"/>
    <w:rsid w:val="00174D77"/>
    <w:rsid w:val="001752FA"/>
    <w:rsid w:val="00175C04"/>
    <w:rsid w:val="00197058"/>
    <w:rsid w:val="0019754F"/>
    <w:rsid w:val="001A518B"/>
    <w:rsid w:val="001B1967"/>
    <w:rsid w:val="001B2AE6"/>
    <w:rsid w:val="001C5863"/>
    <w:rsid w:val="001C656E"/>
    <w:rsid w:val="001E071D"/>
    <w:rsid w:val="001E0772"/>
    <w:rsid w:val="001E2CF3"/>
    <w:rsid w:val="001F0895"/>
    <w:rsid w:val="001F21AF"/>
    <w:rsid w:val="001F5589"/>
    <w:rsid w:val="001F7517"/>
    <w:rsid w:val="00213074"/>
    <w:rsid w:val="00216E86"/>
    <w:rsid w:val="002210D8"/>
    <w:rsid w:val="00224FF2"/>
    <w:rsid w:val="00230D0F"/>
    <w:rsid w:val="00231ED1"/>
    <w:rsid w:val="00233E42"/>
    <w:rsid w:val="00235FA2"/>
    <w:rsid w:val="00247AE4"/>
    <w:rsid w:val="0025136A"/>
    <w:rsid w:val="00267D0A"/>
    <w:rsid w:val="00274096"/>
    <w:rsid w:val="0027512A"/>
    <w:rsid w:val="00276AFE"/>
    <w:rsid w:val="0029136C"/>
    <w:rsid w:val="0029143F"/>
    <w:rsid w:val="0029269C"/>
    <w:rsid w:val="00294443"/>
    <w:rsid w:val="002A3B90"/>
    <w:rsid w:val="002A3D7D"/>
    <w:rsid w:val="002B6824"/>
    <w:rsid w:val="002D0279"/>
    <w:rsid w:val="002D320A"/>
    <w:rsid w:val="002D550D"/>
    <w:rsid w:val="002E1B7C"/>
    <w:rsid w:val="002F560B"/>
    <w:rsid w:val="0030290D"/>
    <w:rsid w:val="00311009"/>
    <w:rsid w:val="0032429D"/>
    <w:rsid w:val="00326273"/>
    <w:rsid w:val="003339B8"/>
    <w:rsid w:val="00334300"/>
    <w:rsid w:val="00335D5D"/>
    <w:rsid w:val="00336F89"/>
    <w:rsid w:val="003374B3"/>
    <w:rsid w:val="003379F5"/>
    <w:rsid w:val="0034024E"/>
    <w:rsid w:val="003403F7"/>
    <w:rsid w:val="00342302"/>
    <w:rsid w:val="00350691"/>
    <w:rsid w:val="0035770E"/>
    <w:rsid w:val="00357DDE"/>
    <w:rsid w:val="00360037"/>
    <w:rsid w:val="00364212"/>
    <w:rsid w:val="0036547A"/>
    <w:rsid w:val="00367D59"/>
    <w:rsid w:val="003825B8"/>
    <w:rsid w:val="00387A4F"/>
    <w:rsid w:val="003905F8"/>
    <w:rsid w:val="00390BB2"/>
    <w:rsid w:val="0039173B"/>
    <w:rsid w:val="00394CF4"/>
    <w:rsid w:val="003A3B5B"/>
    <w:rsid w:val="003C33C7"/>
    <w:rsid w:val="003D4916"/>
    <w:rsid w:val="003D7D45"/>
    <w:rsid w:val="003E2D47"/>
    <w:rsid w:val="003E4527"/>
    <w:rsid w:val="003E5955"/>
    <w:rsid w:val="0041470A"/>
    <w:rsid w:val="00426694"/>
    <w:rsid w:val="00426E02"/>
    <w:rsid w:val="00427563"/>
    <w:rsid w:val="004324CE"/>
    <w:rsid w:val="004325CB"/>
    <w:rsid w:val="004342F9"/>
    <w:rsid w:val="00434619"/>
    <w:rsid w:val="00435B47"/>
    <w:rsid w:val="0043619C"/>
    <w:rsid w:val="00445E70"/>
    <w:rsid w:val="00450358"/>
    <w:rsid w:val="00452109"/>
    <w:rsid w:val="00454114"/>
    <w:rsid w:val="00456ABC"/>
    <w:rsid w:val="004576EC"/>
    <w:rsid w:val="00461C53"/>
    <w:rsid w:val="00461F05"/>
    <w:rsid w:val="00462BB0"/>
    <w:rsid w:val="00462C41"/>
    <w:rsid w:val="004668BF"/>
    <w:rsid w:val="004771ED"/>
    <w:rsid w:val="00480B03"/>
    <w:rsid w:val="00482F43"/>
    <w:rsid w:val="00491DF2"/>
    <w:rsid w:val="004949B9"/>
    <w:rsid w:val="004A1C25"/>
    <w:rsid w:val="004A32CC"/>
    <w:rsid w:val="004A50CB"/>
    <w:rsid w:val="004C24A4"/>
    <w:rsid w:val="004C434C"/>
    <w:rsid w:val="004D035C"/>
    <w:rsid w:val="004D09FB"/>
    <w:rsid w:val="004D0B74"/>
    <w:rsid w:val="004D2990"/>
    <w:rsid w:val="004D572B"/>
    <w:rsid w:val="004E0545"/>
    <w:rsid w:val="004E62FC"/>
    <w:rsid w:val="004F0180"/>
    <w:rsid w:val="004F18C4"/>
    <w:rsid w:val="004F24AA"/>
    <w:rsid w:val="00500DED"/>
    <w:rsid w:val="00511EE1"/>
    <w:rsid w:val="00512C62"/>
    <w:rsid w:val="00513937"/>
    <w:rsid w:val="00513956"/>
    <w:rsid w:val="00514219"/>
    <w:rsid w:val="00533668"/>
    <w:rsid w:val="005339A5"/>
    <w:rsid w:val="00540ADD"/>
    <w:rsid w:val="00544FD8"/>
    <w:rsid w:val="00546448"/>
    <w:rsid w:val="0055326C"/>
    <w:rsid w:val="00565206"/>
    <w:rsid w:val="005725F7"/>
    <w:rsid w:val="00576949"/>
    <w:rsid w:val="00577AB7"/>
    <w:rsid w:val="0058033E"/>
    <w:rsid w:val="00581749"/>
    <w:rsid w:val="00581F51"/>
    <w:rsid w:val="005831DB"/>
    <w:rsid w:val="005833B1"/>
    <w:rsid w:val="00583914"/>
    <w:rsid w:val="00586676"/>
    <w:rsid w:val="00587271"/>
    <w:rsid w:val="005A2DAA"/>
    <w:rsid w:val="005A6FA4"/>
    <w:rsid w:val="005C3850"/>
    <w:rsid w:val="005C71DC"/>
    <w:rsid w:val="005D01E7"/>
    <w:rsid w:val="005D02A7"/>
    <w:rsid w:val="005D2087"/>
    <w:rsid w:val="005D35E2"/>
    <w:rsid w:val="005D4DD6"/>
    <w:rsid w:val="005D5B4D"/>
    <w:rsid w:val="005F014B"/>
    <w:rsid w:val="005F7AC7"/>
    <w:rsid w:val="00602416"/>
    <w:rsid w:val="0060339F"/>
    <w:rsid w:val="00603680"/>
    <w:rsid w:val="00604F78"/>
    <w:rsid w:val="00611B17"/>
    <w:rsid w:val="006176C6"/>
    <w:rsid w:val="00617D71"/>
    <w:rsid w:val="00622520"/>
    <w:rsid w:val="00625A3B"/>
    <w:rsid w:val="0063507E"/>
    <w:rsid w:val="0064280F"/>
    <w:rsid w:val="00647D7D"/>
    <w:rsid w:val="00647E28"/>
    <w:rsid w:val="006547B5"/>
    <w:rsid w:val="00674FE9"/>
    <w:rsid w:val="0068117A"/>
    <w:rsid w:val="00681417"/>
    <w:rsid w:val="00690E6F"/>
    <w:rsid w:val="00691354"/>
    <w:rsid w:val="00691B58"/>
    <w:rsid w:val="00691E8C"/>
    <w:rsid w:val="00694970"/>
    <w:rsid w:val="006A495E"/>
    <w:rsid w:val="006B3FA6"/>
    <w:rsid w:val="006B5A93"/>
    <w:rsid w:val="006B6FD2"/>
    <w:rsid w:val="006C6072"/>
    <w:rsid w:val="006D2ACF"/>
    <w:rsid w:val="006E51E1"/>
    <w:rsid w:val="006F228D"/>
    <w:rsid w:val="006F250A"/>
    <w:rsid w:val="006F5BED"/>
    <w:rsid w:val="00702480"/>
    <w:rsid w:val="007031B0"/>
    <w:rsid w:val="007075F8"/>
    <w:rsid w:val="0070781D"/>
    <w:rsid w:val="00712265"/>
    <w:rsid w:val="00713803"/>
    <w:rsid w:val="007146A8"/>
    <w:rsid w:val="0072096D"/>
    <w:rsid w:val="00721542"/>
    <w:rsid w:val="00723140"/>
    <w:rsid w:val="00724FE5"/>
    <w:rsid w:val="00725128"/>
    <w:rsid w:val="0073220E"/>
    <w:rsid w:val="0074219E"/>
    <w:rsid w:val="007441E7"/>
    <w:rsid w:val="00745B1D"/>
    <w:rsid w:val="00747BB8"/>
    <w:rsid w:val="00754565"/>
    <w:rsid w:val="007602D9"/>
    <w:rsid w:val="00762DE6"/>
    <w:rsid w:val="007661AC"/>
    <w:rsid w:val="007721A9"/>
    <w:rsid w:val="007748B6"/>
    <w:rsid w:val="00781F54"/>
    <w:rsid w:val="00793B56"/>
    <w:rsid w:val="00796620"/>
    <w:rsid w:val="007979C7"/>
    <w:rsid w:val="007B275E"/>
    <w:rsid w:val="007B2F97"/>
    <w:rsid w:val="007C1B34"/>
    <w:rsid w:val="007D5F65"/>
    <w:rsid w:val="007D7490"/>
    <w:rsid w:val="007E39E7"/>
    <w:rsid w:val="007E4BC4"/>
    <w:rsid w:val="007F54E2"/>
    <w:rsid w:val="00804960"/>
    <w:rsid w:val="00806AC4"/>
    <w:rsid w:val="0080770B"/>
    <w:rsid w:val="00814E0E"/>
    <w:rsid w:val="00815A77"/>
    <w:rsid w:val="008226CD"/>
    <w:rsid w:val="00832DA6"/>
    <w:rsid w:val="00834269"/>
    <w:rsid w:val="00841386"/>
    <w:rsid w:val="008460AA"/>
    <w:rsid w:val="00846BAF"/>
    <w:rsid w:val="00862BC5"/>
    <w:rsid w:val="00863EE2"/>
    <w:rsid w:val="008739E8"/>
    <w:rsid w:val="00886449"/>
    <w:rsid w:val="0088725F"/>
    <w:rsid w:val="0088761B"/>
    <w:rsid w:val="00891718"/>
    <w:rsid w:val="00893101"/>
    <w:rsid w:val="00893754"/>
    <w:rsid w:val="00895203"/>
    <w:rsid w:val="008A0DD1"/>
    <w:rsid w:val="008A3871"/>
    <w:rsid w:val="008A721F"/>
    <w:rsid w:val="008B437F"/>
    <w:rsid w:val="008B7A45"/>
    <w:rsid w:val="008B7CB7"/>
    <w:rsid w:val="008C3A58"/>
    <w:rsid w:val="008C4870"/>
    <w:rsid w:val="008C55F1"/>
    <w:rsid w:val="008D5C89"/>
    <w:rsid w:val="008D7BAD"/>
    <w:rsid w:val="008D7D10"/>
    <w:rsid w:val="008E2299"/>
    <w:rsid w:val="008E6436"/>
    <w:rsid w:val="008F1024"/>
    <w:rsid w:val="00900382"/>
    <w:rsid w:val="0090486D"/>
    <w:rsid w:val="009049A0"/>
    <w:rsid w:val="00921758"/>
    <w:rsid w:val="00922800"/>
    <w:rsid w:val="009229F6"/>
    <w:rsid w:val="009241A4"/>
    <w:rsid w:val="0093256C"/>
    <w:rsid w:val="0093545D"/>
    <w:rsid w:val="0093657E"/>
    <w:rsid w:val="0094299C"/>
    <w:rsid w:val="0094475A"/>
    <w:rsid w:val="00945284"/>
    <w:rsid w:val="00950145"/>
    <w:rsid w:val="00953E00"/>
    <w:rsid w:val="009624A1"/>
    <w:rsid w:val="00970315"/>
    <w:rsid w:val="00971986"/>
    <w:rsid w:val="009722FD"/>
    <w:rsid w:val="0097352B"/>
    <w:rsid w:val="00974BE1"/>
    <w:rsid w:val="00974C0A"/>
    <w:rsid w:val="00993FA8"/>
    <w:rsid w:val="00995085"/>
    <w:rsid w:val="009A200D"/>
    <w:rsid w:val="009A4502"/>
    <w:rsid w:val="009A4BBD"/>
    <w:rsid w:val="009B196D"/>
    <w:rsid w:val="009C7F15"/>
    <w:rsid w:val="009E3344"/>
    <w:rsid w:val="009E551A"/>
    <w:rsid w:val="009E59FF"/>
    <w:rsid w:val="009E68CB"/>
    <w:rsid w:val="009E6FE0"/>
    <w:rsid w:val="009F3223"/>
    <w:rsid w:val="009F39DA"/>
    <w:rsid w:val="009F7872"/>
    <w:rsid w:val="00A14274"/>
    <w:rsid w:val="00A2581C"/>
    <w:rsid w:val="00A3255F"/>
    <w:rsid w:val="00A40CF8"/>
    <w:rsid w:val="00A4161E"/>
    <w:rsid w:val="00A545ED"/>
    <w:rsid w:val="00A55EB1"/>
    <w:rsid w:val="00A564B7"/>
    <w:rsid w:val="00A643F8"/>
    <w:rsid w:val="00A71432"/>
    <w:rsid w:val="00A76DC6"/>
    <w:rsid w:val="00A80992"/>
    <w:rsid w:val="00A824F0"/>
    <w:rsid w:val="00A8356E"/>
    <w:rsid w:val="00A851FF"/>
    <w:rsid w:val="00A855D7"/>
    <w:rsid w:val="00A92BB1"/>
    <w:rsid w:val="00AA0754"/>
    <w:rsid w:val="00AA2BBA"/>
    <w:rsid w:val="00AA6ACE"/>
    <w:rsid w:val="00AC0155"/>
    <w:rsid w:val="00AC5204"/>
    <w:rsid w:val="00AC58BD"/>
    <w:rsid w:val="00AD7C6A"/>
    <w:rsid w:val="00AE486D"/>
    <w:rsid w:val="00AE520F"/>
    <w:rsid w:val="00AF3EC9"/>
    <w:rsid w:val="00AF42D8"/>
    <w:rsid w:val="00B000B4"/>
    <w:rsid w:val="00B04E56"/>
    <w:rsid w:val="00B05CD5"/>
    <w:rsid w:val="00B123E5"/>
    <w:rsid w:val="00B16D3C"/>
    <w:rsid w:val="00B23AB4"/>
    <w:rsid w:val="00B2661E"/>
    <w:rsid w:val="00B3239D"/>
    <w:rsid w:val="00B32B9B"/>
    <w:rsid w:val="00B42F2F"/>
    <w:rsid w:val="00B50B46"/>
    <w:rsid w:val="00B52534"/>
    <w:rsid w:val="00B5687F"/>
    <w:rsid w:val="00B578FC"/>
    <w:rsid w:val="00B60CFE"/>
    <w:rsid w:val="00B62AB7"/>
    <w:rsid w:val="00B67ADA"/>
    <w:rsid w:val="00B74682"/>
    <w:rsid w:val="00B7499D"/>
    <w:rsid w:val="00B8043D"/>
    <w:rsid w:val="00B810A6"/>
    <w:rsid w:val="00B86FC1"/>
    <w:rsid w:val="00BA67AE"/>
    <w:rsid w:val="00BB09B1"/>
    <w:rsid w:val="00BB701B"/>
    <w:rsid w:val="00BD27ED"/>
    <w:rsid w:val="00BF5159"/>
    <w:rsid w:val="00BF5A6F"/>
    <w:rsid w:val="00BF7DB0"/>
    <w:rsid w:val="00C039C1"/>
    <w:rsid w:val="00C045C7"/>
    <w:rsid w:val="00C065FC"/>
    <w:rsid w:val="00C1543E"/>
    <w:rsid w:val="00C157D8"/>
    <w:rsid w:val="00C3702D"/>
    <w:rsid w:val="00C41A56"/>
    <w:rsid w:val="00C41EBE"/>
    <w:rsid w:val="00C519A2"/>
    <w:rsid w:val="00C61FB9"/>
    <w:rsid w:val="00C677C9"/>
    <w:rsid w:val="00C67878"/>
    <w:rsid w:val="00C73244"/>
    <w:rsid w:val="00C75E89"/>
    <w:rsid w:val="00C76B17"/>
    <w:rsid w:val="00C80EF9"/>
    <w:rsid w:val="00C8631E"/>
    <w:rsid w:val="00C93E79"/>
    <w:rsid w:val="00CB7CF3"/>
    <w:rsid w:val="00CC594C"/>
    <w:rsid w:val="00CD399D"/>
    <w:rsid w:val="00CD5A2E"/>
    <w:rsid w:val="00CE7745"/>
    <w:rsid w:val="00D04B08"/>
    <w:rsid w:val="00D072C8"/>
    <w:rsid w:val="00D116D6"/>
    <w:rsid w:val="00D11A0D"/>
    <w:rsid w:val="00D12BE6"/>
    <w:rsid w:val="00D12CC8"/>
    <w:rsid w:val="00D3241F"/>
    <w:rsid w:val="00D337F8"/>
    <w:rsid w:val="00D35B34"/>
    <w:rsid w:val="00D3795E"/>
    <w:rsid w:val="00D41809"/>
    <w:rsid w:val="00D4605E"/>
    <w:rsid w:val="00D506E6"/>
    <w:rsid w:val="00D62721"/>
    <w:rsid w:val="00D76B9F"/>
    <w:rsid w:val="00D80A7D"/>
    <w:rsid w:val="00D96236"/>
    <w:rsid w:val="00DA05C1"/>
    <w:rsid w:val="00DA0C25"/>
    <w:rsid w:val="00DB5A7B"/>
    <w:rsid w:val="00DB681D"/>
    <w:rsid w:val="00DC0788"/>
    <w:rsid w:val="00DC57E6"/>
    <w:rsid w:val="00DD0C26"/>
    <w:rsid w:val="00DD34B8"/>
    <w:rsid w:val="00DF3D19"/>
    <w:rsid w:val="00DF7609"/>
    <w:rsid w:val="00E01529"/>
    <w:rsid w:val="00E03379"/>
    <w:rsid w:val="00E13F76"/>
    <w:rsid w:val="00E20329"/>
    <w:rsid w:val="00E22FF9"/>
    <w:rsid w:val="00E30359"/>
    <w:rsid w:val="00E3093D"/>
    <w:rsid w:val="00E32B68"/>
    <w:rsid w:val="00E345FD"/>
    <w:rsid w:val="00E37A90"/>
    <w:rsid w:val="00E40B5D"/>
    <w:rsid w:val="00E43FB4"/>
    <w:rsid w:val="00E547CE"/>
    <w:rsid w:val="00E55FCC"/>
    <w:rsid w:val="00E56B00"/>
    <w:rsid w:val="00E62A2A"/>
    <w:rsid w:val="00E668F3"/>
    <w:rsid w:val="00E72117"/>
    <w:rsid w:val="00E77027"/>
    <w:rsid w:val="00E7732A"/>
    <w:rsid w:val="00E80BA1"/>
    <w:rsid w:val="00E8493E"/>
    <w:rsid w:val="00E8602D"/>
    <w:rsid w:val="00E907B7"/>
    <w:rsid w:val="00E94EF8"/>
    <w:rsid w:val="00E96102"/>
    <w:rsid w:val="00EA2712"/>
    <w:rsid w:val="00EA43FA"/>
    <w:rsid w:val="00EA59E4"/>
    <w:rsid w:val="00EB2FD8"/>
    <w:rsid w:val="00EC0013"/>
    <w:rsid w:val="00EC087E"/>
    <w:rsid w:val="00EC2249"/>
    <w:rsid w:val="00EC4C5F"/>
    <w:rsid w:val="00EC7833"/>
    <w:rsid w:val="00EC7CFA"/>
    <w:rsid w:val="00ED23C4"/>
    <w:rsid w:val="00ED31AC"/>
    <w:rsid w:val="00ED6DE7"/>
    <w:rsid w:val="00EE3F83"/>
    <w:rsid w:val="00EF1D54"/>
    <w:rsid w:val="00F01E17"/>
    <w:rsid w:val="00F15E54"/>
    <w:rsid w:val="00F36F72"/>
    <w:rsid w:val="00F402FE"/>
    <w:rsid w:val="00F4127C"/>
    <w:rsid w:val="00F6436A"/>
    <w:rsid w:val="00F64845"/>
    <w:rsid w:val="00F6499D"/>
    <w:rsid w:val="00F7523A"/>
    <w:rsid w:val="00F8236F"/>
    <w:rsid w:val="00F82B3E"/>
    <w:rsid w:val="00F941E4"/>
    <w:rsid w:val="00F94611"/>
    <w:rsid w:val="00F95568"/>
    <w:rsid w:val="00FA35EA"/>
    <w:rsid w:val="00FA541D"/>
    <w:rsid w:val="00FB1FC9"/>
    <w:rsid w:val="00FB3656"/>
    <w:rsid w:val="00FB54E8"/>
    <w:rsid w:val="00FB7B83"/>
    <w:rsid w:val="00FC04F6"/>
    <w:rsid w:val="00FC0730"/>
    <w:rsid w:val="00FC7904"/>
    <w:rsid w:val="00FC7F9B"/>
    <w:rsid w:val="00F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878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8">
    <w:name w:val="8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Pr>
      <w:sz w:val="24"/>
      <w:szCs w:val="24"/>
    </w:rPr>
  </w:style>
  <w:style w:type="character" w:styleId="CommentReference">
    <w:name w:val="annotation reference"/>
    <w:basedOn w:val="DefaultParagraphFont"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1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1FF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1E2C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C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C25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339B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37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702D"/>
  </w:style>
  <w:style w:type="paragraph" w:styleId="Footer">
    <w:name w:val="footer"/>
    <w:basedOn w:val="Normal"/>
    <w:link w:val="FooterChar"/>
    <w:uiPriority w:val="99"/>
    <w:unhideWhenUsed/>
    <w:rsid w:val="00C37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02D"/>
  </w:style>
  <w:style w:type="paragraph" w:customStyle="1" w:styleId="Default">
    <w:name w:val="Default"/>
    <w:rsid w:val="004A1C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891718"/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8">
    <w:name w:val="8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Pr>
      <w:sz w:val="24"/>
      <w:szCs w:val="24"/>
    </w:rPr>
  </w:style>
  <w:style w:type="character" w:styleId="CommentReference">
    <w:name w:val="annotation reference"/>
    <w:basedOn w:val="DefaultParagraphFont"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1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1FF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1E2C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C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C25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339B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37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702D"/>
  </w:style>
  <w:style w:type="paragraph" w:styleId="Footer">
    <w:name w:val="footer"/>
    <w:basedOn w:val="Normal"/>
    <w:link w:val="FooterChar"/>
    <w:uiPriority w:val="99"/>
    <w:unhideWhenUsed/>
    <w:rsid w:val="00C37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02D"/>
  </w:style>
  <w:style w:type="paragraph" w:customStyle="1" w:styleId="Default">
    <w:name w:val="Default"/>
    <w:rsid w:val="004A1C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891718"/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DOCUMENTC-SOW-060414.docx</vt:lpstr>
    </vt:vector>
  </TitlesOfParts>
  <Company>CDSS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DOCUMENTC-SOW-060414.docx</dc:title>
  <dc:creator>Alicia M. Bernstein</dc:creator>
  <cp:lastModifiedBy>Martha Gomez</cp:lastModifiedBy>
  <cp:revision>6</cp:revision>
  <cp:lastPrinted>2016-06-30T15:48:00Z</cp:lastPrinted>
  <dcterms:created xsi:type="dcterms:W3CDTF">2016-07-08T21:13:00Z</dcterms:created>
  <dcterms:modified xsi:type="dcterms:W3CDTF">2016-08-08T21:57:00Z</dcterms:modified>
</cp:coreProperties>
</file>