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AD3DA" w14:textId="538A1EE4" w:rsidR="000C708A" w:rsidRPr="00855C84" w:rsidRDefault="001B4113" w:rsidP="002E6252">
      <w:pPr>
        <w:pStyle w:val="NoSpacing"/>
        <w:jc w:val="center"/>
        <w:rPr>
          <w:b/>
          <w:sz w:val="24"/>
          <w:lang w:val="es-MX"/>
        </w:rPr>
      </w:pPr>
      <w:r w:rsidRPr="00855C84">
        <w:rPr>
          <w:b/>
          <w:sz w:val="24"/>
          <w:lang w:val="es-MX"/>
        </w:rPr>
        <w:t>SUPERINTENDENTE ESCOLAR DEL CONDADO DE KERN</w:t>
      </w:r>
    </w:p>
    <w:p w14:paraId="30EB1901" w14:textId="6A54524C" w:rsidR="00516089" w:rsidRPr="00855C84" w:rsidRDefault="00516089" w:rsidP="002E6252">
      <w:pPr>
        <w:pStyle w:val="NoSpacing"/>
        <w:jc w:val="center"/>
        <w:rPr>
          <w:b/>
          <w:sz w:val="24"/>
          <w:lang w:val="es-MX"/>
        </w:rPr>
      </w:pPr>
      <w:r w:rsidRPr="00855C84">
        <w:rPr>
          <w:b/>
          <w:sz w:val="24"/>
          <w:lang w:val="es-MX"/>
        </w:rPr>
        <w:t>Políti</w:t>
      </w:r>
      <w:r w:rsidR="008D6579">
        <w:rPr>
          <w:b/>
          <w:sz w:val="24"/>
          <w:lang w:val="es-MX"/>
        </w:rPr>
        <w:t xml:space="preserve">ca sobre Participación </w:t>
      </w:r>
      <w:r w:rsidRPr="00855C84">
        <w:rPr>
          <w:b/>
          <w:sz w:val="24"/>
          <w:lang w:val="es-MX"/>
        </w:rPr>
        <w:t>Parental y Familiar</w:t>
      </w:r>
    </w:p>
    <w:p w14:paraId="60DE8A6E" w14:textId="68DA99D5" w:rsidR="002E6252" w:rsidRPr="00C60D18" w:rsidRDefault="00946528" w:rsidP="002E6252">
      <w:pPr>
        <w:pStyle w:val="NoSpacing"/>
        <w:jc w:val="center"/>
        <w:rPr>
          <w:b/>
          <w:sz w:val="24"/>
          <w:lang w:val="es-MX"/>
        </w:rPr>
      </w:pPr>
      <w:r w:rsidRPr="00C60D18">
        <w:rPr>
          <w:b/>
          <w:iCs/>
          <w:sz w:val="24"/>
          <w:lang w:val="es-MX"/>
        </w:rPr>
        <w:t>Escuela Correccional</w:t>
      </w:r>
    </w:p>
    <w:p w14:paraId="547199F7" w14:textId="77777777" w:rsidR="002E6252" w:rsidRPr="00855C84" w:rsidRDefault="002E6252" w:rsidP="002E6252">
      <w:pPr>
        <w:pStyle w:val="NoSpacing"/>
        <w:jc w:val="center"/>
        <w:rPr>
          <w:b/>
          <w:i/>
          <w:sz w:val="24"/>
          <w:lang w:val="es-MX"/>
        </w:rPr>
      </w:pPr>
    </w:p>
    <w:p w14:paraId="1178ED02" w14:textId="75ACFBC9" w:rsidR="00FB4AAA" w:rsidRPr="00855C84" w:rsidRDefault="00FB4AAA" w:rsidP="002E6252">
      <w:pPr>
        <w:pStyle w:val="NoSpacing"/>
        <w:rPr>
          <w:lang w:val="es-MX"/>
        </w:rPr>
      </w:pPr>
      <w:r w:rsidRPr="00855C84">
        <w:rPr>
          <w:lang w:val="es-MX"/>
        </w:rPr>
        <w:t xml:space="preserve">El programa de </w:t>
      </w:r>
      <w:r w:rsidR="00946528">
        <w:rPr>
          <w:lang w:val="es-MX"/>
        </w:rPr>
        <w:t>Escuela Correccional</w:t>
      </w:r>
      <w:r w:rsidRPr="00855C84">
        <w:rPr>
          <w:lang w:val="es-MX"/>
        </w:rPr>
        <w:t>, con los padres y miembros familiares, ha desarrollado conjuntamente, acordado de forma mutua y distribuido a los padres y miembros familiares de alumnos participando en programas de Título I, Parte A</w:t>
      </w:r>
      <w:r w:rsidR="00F52183" w:rsidRPr="00855C84">
        <w:rPr>
          <w:lang w:val="es-MX"/>
        </w:rPr>
        <w:t xml:space="preserve">, los siguientes requisitos según son detallados en las secciones 1116 (b) y (c) de la Ley Todos los Alumnos Triunfan (ESSA, por sus siglas en inglés). La </w:t>
      </w:r>
      <w:r w:rsidR="00946528">
        <w:rPr>
          <w:lang w:val="es-MX"/>
        </w:rPr>
        <w:t>Escuela Correccional</w:t>
      </w:r>
      <w:r w:rsidR="00F52183" w:rsidRPr="00855C84">
        <w:rPr>
          <w:lang w:val="es-MX"/>
        </w:rPr>
        <w:t xml:space="preserve"> reconoce la importancia de la participación parental y familiar y trabaja estrechamente con las familias para apoyarlos y sus hijos mediante el proceso educativo. La política de la </w:t>
      </w:r>
      <w:r w:rsidR="00946528">
        <w:rPr>
          <w:lang w:val="es-MX"/>
        </w:rPr>
        <w:t>Escuela Correccional</w:t>
      </w:r>
      <w:r w:rsidR="00F52183" w:rsidRPr="00855C84">
        <w:rPr>
          <w:lang w:val="es-MX"/>
        </w:rPr>
        <w:t xml:space="preserve"> describe los medios por cuales realizar los siguientes requisitos de participación parental y familiar de Título I, Parte A.</w:t>
      </w:r>
    </w:p>
    <w:p w14:paraId="38BD93F9" w14:textId="77777777" w:rsidR="002E6252" w:rsidRPr="00855C84" w:rsidRDefault="002E6252" w:rsidP="002E6252">
      <w:pPr>
        <w:pStyle w:val="NoSpacing"/>
        <w:rPr>
          <w:lang w:val="es-MX"/>
        </w:rPr>
      </w:pPr>
    </w:p>
    <w:p w14:paraId="5BE29710" w14:textId="17FAB73B" w:rsidR="002E6252" w:rsidRPr="00855C84" w:rsidRDefault="005D0A5D" w:rsidP="002E6252">
      <w:pPr>
        <w:pStyle w:val="NoSpacing"/>
        <w:rPr>
          <w:b/>
          <w:lang w:val="es-MX"/>
        </w:rPr>
      </w:pPr>
      <w:r w:rsidRPr="00855C84">
        <w:rPr>
          <w:b/>
          <w:lang w:val="es-MX"/>
        </w:rPr>
        <w:t>Participación Parental Escolar</w:t>
      </w:r>
    </w:p>
    <w:p w14:paraId="1ECA3853" w14:textId="4003AC3F" w:rsidR="002E6252" w:rsidRPr="00855C84" w:rsidRDefault="00475191" w:rsidP="00475191">
      <w:pPr>
        <w:pStyle w:val="NoSpacing"/>
        <w:rPr>
          <w:lang w:val="es-MX"/>
        </w:rPr>
      </w:pPr>
      <w:r w:rsidRPr="00855C84">
        <w:rPr>
          <w:lang w:val="es-MX"/>
        </w:rPr>
        <w:t xml:space="preserve">Para involucrar los padres en el programa de Título I, Parte A en la </w:t>
      </w:r>
      <w:r w:rsidR="00946528">
        <w:rPr>
          <w:lang w:val="es-MX"/>
        </w:rPr>
        <w:t>Escuela Correccional</w:t>
      </w:r>
      <w:r w:rsidRPr="00855C84">
        <w:rPr>
          <w:lang w:val="es-MX"/>
        </w:rPr>
        <w:t>, las siguientes prácticas se han establecido</w:t>
      </w:r>
      <w:r w:rsidR="002E6252" w:rsidRPr="00855C84">
        <w:rPr>
          <w:lang w:val="es-MX"/>
        </w:rPr>
        <w:t>:</w:t>
      </w:r>
    </w:p>
    <w:p w14:paraId="4EDF9720" w14:textId="77777777" w:rsidR="002E6252" w:rsidRPr="00855C84" w:rsidRDefault="002E6252" w:rsidP="002E6252">
      <w:pPr>
        <w:pStyle w:val="NoSpacing"/>
        <w:rPr>
          <w:lang w:val="es-MX"/>
        </w:rPr>
      </w:pPr>
    </w:p>
    <w:p w14:paraId="2112C3C9" w14:textId="282E7453" w:rsidR="00475191" w:rsidRPr="00855C84" w:rsidRDefault="00475191" w:rsidP="002E6252">
      <w:pPr>
        <w:pStyle w:val="NoSpacing"/>
        <w:rPr>
          <w:lang w:val="es-MX"/>
        </w:rPr>
      </w:pPr>
      <w:r w:rsidRPr="00855C84">
        <w:rPr>
          <w:lang w:val="es-MX"/>
        </w:rPr>
        <w:t>Convoca una reunión anual para informar los padres sobre la participación de la escuela en y los requisitos del programa de Título I, Parte A y el derecho de los padres por participar</w:t>
      </w:r>
    </w:p>
    <w:p w14:paraId="3CE4ECCE" w14:textId="77777777" w:rsidR="00946528" w:rsidRDefault="00475191" w:rsidP="006A0E8A">
      <w:pPr>
        <w:pStyle w:val="NoSpacing"/>
        <w:numPr>
          <w:ilvl w:val="0"/>
          <w:numId w:val="1"/>
        </w:numPr>
        <w:rPr>
          <w:lang w:val="es-MX"/>
        </w:rPr>
      </w:pPr>
      <w:r w:rsidRPr="00855C84">
        <w:rPr>
          <w:lang w:val="es-MX"/>
        </w:rPr>
        <w:t xml:space="preserve">La </w:t>
      </w:r>
      <w:r w:rsidR="00946528">
        <w:rPr>
          <w:lang w:val="es-MX"/>
        </w:rPr>
        <w:t>Escuela Correccional</w:t>
      </w:r>
      <w:r w:rsidRPr="00855C84">
        <w:rPr>
          <w:lang w:val="es-MX"/>
        </w:rPr>
        <w:t xml:space="preserve"> lleva a cabo eventos de la Noche de Regreso a Clases </w:t>
      </w:r>
      <w:r w:rsidR="00946528">
        <w:rPr>
          <w:lang w:val="es-MX"/>
        </w:rPr>
        <w:t>en cada uno de sus sitios.</w:t>
      </w:r>
    </w:p>
    <w:p w14:paraId="3AA34928" w14:textId="0AA1F3D4" w:rsidR="002E6252" w:rsidRPr="00855C84" w:rsidRDefault="00946528" w:rsidP="006A0E8A">
      <w:pPr>
        <w:pStyle w:val="NoSpacing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La Escuela Correccional realiza reuniones de repaso inicial del programa y reuniones de repaso mediante del programa </w:t>
      </w:r>
      <w:r w:rsidR="00475191" w:rsidRPr="00855C84">
        <w:rPr>
          <w:lang w:val="es-MX"/>
        </w:rPr>
        <w:t>donde los padres son informados sobre la participación de la escuela en el programa de Título I, Parte A</w:t>
      </w:r>
      <w:r w:rsidR="006A0E8A" w:rsidRPr="00855C84">
        <w:rPr>
          <w:lang w:val="es-MX"/>
        </w:rPr>
        <w:t>, requisitos del programa y su derecho por estar involucrados.</w:t>
      </w:r>
    </w:p>
    <w:p w14:paraId="0FA05CA8" w14:textId="761D7270" w:rsidR="004D1279" w:rsidRPr="00855C84" w:rsidRDefault="004D1279" w:rsidP="002E6252">
      <w:pPr>
        <w:pStyle w:val="NoSpacing"/>
        <w:numPr>
          <w:ilvl w:val="0"/>
          <w:numId w:val="1"/>
        </w:numPr>
        <w:rPr>
          <w:lang w:val="es-MX"/>
        </w:rPr>
      </w:pPr>
      <w:r w:rsidRPr="00855C84">
        <w:rPr>
          <w:lang w:val="es-MX"/>
        </w:rPr>
        <w:t>Los padres son requeridos asistir a la orientación al inscribirse sus hijos en la Política sobre Participación Escolar Parental y Familiar, Contrato Escolar-Parental y otras políticas son repasadas.</w:t>
      </w:r>
    </w:p>
    <w:p w14:paraId="4CBAC48F" w14:textId="77777777" w:rsidR="002E6252" w:rsidRPr="00855C84" w:rsidRDefault="002E6252" w:rsidP="002E6252">
      <w:pPr>
        <w:pStyle w:val="NoSpacing"/>
        <w:rPr>
          <w:lang w:val="es-MX"/>
        </w:rPr>
      </w:pPr>
    </w:p>
    <w:p w14:paraId="34138FB8" w14:textId="7E46B5A1" w:rsidR="002E6252" w:rsidRPr="00855C84" w:rsidRDefault="008A5A5B" w:rsidP="002E6252">
      <w:pPr>
        <w:pStyle w:val="NoSpacing"/>
        <w:rPr>
          <w:lang w:val="es-MX"/>
        </w:rPr>
      </w:pPr>
      <w:r w:rsidRPr="00855C84">
        <w:rPr>
          <w:lang w:val="es-MX"/>
        </w:rPr>
        <w:t>Ofrece una cantidad flexible de reuniones para los padres</w:t>
      </w:r>
    </w:p>
    <w:p w14:paraId="6D7D63A7" w14:textId="02E2BCE1" w:rsidR="002E6252" w:rsidRPr="00855C84" w:rsidRDefault="008A5A5B" w:rsidP="002E6252">
      <w:pPr>
        <w:pStyle w:val="NoSpacing"/>
        <w:numPr>
          <w:ilvl w:val="0"/>
          <w:numId w:val="2"/>
        </w:numPr>
        <w:rPr>
          <w:lang w:val="es-MX"/>
        </w:rPr>
      </w:pPr>
      <w:r w:rsidRPr="00855C84">
        <w:rPr>
          <w:lang w:val="es-MX"/>
        </w:rPr>
        <w:t xml:space="preserve">Reuniones son programadas en las </w:t>
      </w:r>
      <w:r w:rsidR="00FA6139" w:rsidRPr="00855C84">
        <w:rPr>
          <w:lang w:val="es-MX"/>
        </w:rPr>
        <w:t>mañanas</w:t>
      </w:r>
      <w:r w:rsidRPr="00855C84">
        <w:rPr>
          <w:lang w:val="es-MX"/>
        </w:rPr>
        <w:t>, tardes o noche para mejor acomodarse a los padres</w:t>
      </w:r>
      <w:r w:rsidR="002E6252" w:rsidRPr="00855C84">
        <w:rPr>
          <w:lang w:val="es-MX"/>
        </w:rPr>
        <w:t>.</w:t>
      </w:r>
    </w:p>
    <w:p w14:paraId="7E64E763" w14:textId="77777777" w:rsidR="002E6252" w:rsidRPr="00855C84" w:rsidRDefault="002E6252" w:rsidP="002E6252">
      <w:pPr>
        <w:pStyle w:val="NoSpacing"/>
        <w:rPr>
          <w:lang w:val="es-MX"/>
        </w:rPr>
      </w:pPr>
    </w:p>
    <w:p w14:paraId="3DA5E0DD" w14:textId="74691A14" w:rsidR="00FA6139" w:rsidRPr="00855C84" w:rsidRDefault="00FA6139" w:rsidP="002E6252">
      <w:pPr>
        <w:pStyle w:val="NoSpacing"/>
        <w:rPr>
          <w:lang w:val="es-MX"/>
        </w:rPr>
      </w:pPr>
      <w:r w:rsidRPr="00855C84">
        <w:rPr>
          <w:lang w:val="es-MX"/>
        </w:rPr>
        <w:t>Involucra los padres de una forma organizada, continua y oportuna, en la planificación, repaso y mejoramiento de programas y políticas bajo Título I, Parte A</w:t>
      </w:r>
    </w:p>
    <w:p w14:paraId="7D3C773B" w14:textId="2674473A" w:rsidR="00FA6139" w:rsidRPr="00855C84" w:rsidRDefault="00FA6139" w:rsidP="002E6252">
      <w:pPr>
        <w:pStyle w:val="NoSpacing"/>
        <w:numPr>
          <w:ilvl w:val="0"/>
          <w:numId w:val="2"/>
        </w:numPr>
        <w:rPr>
          <w:lang w:val="es-MX"/>
        </w:rPr>
      </w:pPr>
      <w:r w:rsidRPr="00855C84">
        <w:rPr>
          <w:lang w:val="es-MX"/>
        </w:rPr>
        <w:t>Mediante el Consejo del Sitio Escolar (SSC, por sus siglas en inglés) y el Comité Asesor de Estudiantes del Inglés</w:t>
      </w:r>
      <w:r w:rsidR="00291F39" w:rsidRPr="00855C84">
        <w:rPr>
          <w:lang w:val="es-MX"/>
        </w:rPr>
        <w:t xml:space="preserve"> (ELAC, por sus siglas en inglés), la </w:t>
      </w:r>
      <w:r w:rsidR="00946528">
        <w:rPr>
          <w:lang w:val="es-MX"/>
        </w:rPr>
        <w:t>Escuela Correccional</w:t>
      </w:r>
      <w:r w:rsidR="00291F39" w:rsidRPr="00855C84">
        <w:rPr>
          <w:lang w:val="es-MX"/>
        </w:rPr>
        <w:t xml:space="preserve"> incluye a los padres en la planificación, repaso y mejoramiento de la Política sobre Participación Escolar Parental y Familiar y el Contrato Escolar-Parental.</w:t>
      </w:r>
    </w:p>
    <w:p w14:paraId="7824B5E3" w14:textId="6019F8C7" w:rsidR="008F06D4" w:rsidRPr="00855C84" w:rsidRDefault="00291F39" w:rsidP="002E6252">
      <w:pPr>
        <w:pStyle w:val="NoSpacing"/>
        <w:numPr>
          <w:ilvl w:val="0"/>
          <w:numId w:val="2"/>
        </w:numPr>
        <w:rPr>
          <w:lang w:val="es-MX"/>
        </w:rPr>
      </w:pPr>
      <w:r w:rsidRPr="00855C84">
        <w:rPr>
          <w:lang w:val="es-MX"/>
        </w:rPr>
        <w:t>Mediante el Consejo del Sitio Escolar (SSC), los padres están involucrados en el desarrollo del Plan Escolar de Logro Estudiantil (SPSA, por sus siglas en inglés) anual</w:t>
      </w:r>
      <w:r w:rsidR="008F06D4" w:rsidRPr="00855C84">
        <w:rPr>
          <w:lang w:val="es-MX"/>
        </w:rPr>
        <w:t>.</w:t>
      </w:r>
    </w:p>
    <w:p w14:paraId="3362AFCA" w14:textId="77777777" w:rsidR="008F06D4" w:rsidRPr="00855C84" w:rsidRDefault="008F06D4" w:rsidP="008F06D4">
      <w:pPr>
        <w:pStyle w:val="NoSpacing"/>
        <w:rPr>
          <w:lang w:val="es-MX"/>
        </w:rPr>
      </w:pPr>
    </w:p>
    <w:p w14:paraId="6BFEA8A1" w14:textId="46AC21F4" w:rsidR="008F06D4" w:rsidRPr="00855C84" w:rsidRDefault="00911D3D" w:rsidP="008F06D4">
      <w:pPr>
        <w:pStyle w:val="NoSpacing"/>
        <w:rPr>
          <w:lang w:val="es-MX"/>
        </w:rPr>
      </w:pPr>
      <w:r w:rsidRPr="00855C84">
        <w:rPr>
          <w:lang w:val="es-MX"/>
        </w:rPr>
        <w:t xml:space="preserve">Proporcionar los padres con información oportuna sobre </w:t>
      </w:r>
      <w:proofErr w:type="gramStart"/>
      <w:r w:rsidRPr="00855C84">
        <w:rPr>
          <w:lang w:val="es-MX"/>
        </w:rPr>
        <w:t>los programa</w:t>
      </w:r>
      <w:proofErr w:type="gramEnd"/>
      <w:r w:rsidRPr="00855C84">
        <w:rPr>
          <w:lang w:val="es-MX"/>
        </w:rPr>
        <w:t xml:space="preserve"> de Título I, Parte A</w:t>
      </w:r>
    </w:p>
    <w:p w14:paraId="239816EF" w14:textId="35F2065E" w:rsidR="008F06D4" w:rsidRPr="00855C84" w:rsidRDefault="00911D3D" w:rsidP="00911D3D">
      <w:pPr>
        <w:pStyle w:val="NoSpacing"/>
        <w:numPr>
          <w:ilvl w:val="0"/>
          <w:numId w:val="3"/>
        </w:numPr>
        <w:rPr>
          <w:lang w:val="es-MX"/>
        </w:rPr>
      </w:pPr>
      <w:r w:rsidRPr="00855C84">
        <w:rPr>
          <w:lang w:val="es-MX"/>
        </w:rPr>
        <w:t>Los padres son proporcionados información relacionada al programa de Título I, Parte A durante orientación, eventos de Noche de Regreso a Clases, reuniones del SSC, reuniones ELAC/DELAC, conferencias parentales, reuniones del Programa de Educación Individualizada (IEP, por sus siglas en inglés)</w:t>
      </w:r>
      <w:bookmarkStart w:id="0" w:name="_GoBack"/>
      <w:bookmarkEnd w:id="0"/>
      <w:r w:rsidRPr="00855C84">
        <w:rPr>
          <w:lang w:val="es-MX"/>
        </w:rPr>
        <w:t>, cartas enviadas al hogar y mediante el sitio web de Educación Alternativa</w:t>
      </w:r>
      <w:r w:rsidR="008F06D4" w:rsidRPr="00855C84">
        <w:rPr>
          <w:lang w:val="es-MX"/>
        </w:rPr>
        <w:t>.</w:t>
      </w:r>
    </w:p>
    <w:p w14:paraId="1CB49EC6" w14:textId="77777777" w:rsidR="008F06D4" w:rsidRPr="00855C84" w:rsidRDefault="008F06D4" w:rsidP="008F06D4">
      <w:pPr>
        <w:pStyle w:val="NoSpacing"/>
        <w:rPr>
          <w:lang w:val="es-MX"/>
        </w:rPr>
      </w:pPr>
    </w:p>
    <w:p w14:paraId="583BE480" w14:textId="4F88B7D5" w:rsidR="008F06D4" w:rsidRPr="00855C84" w:rsidRDefault="00C665CD" w:rsidP="008F06D4">
      <w:pPr>
        <w:pStyle w:val="NoSpacing"/>
        <w:rPr>
          <w:lang w:val="es-MX"/>
        </w:rPr>
      </w:pPr>
      <w:r w:rsidRPr="00855C84">
        <w:rPr>
          <w:lang w:val="es-MX"/>
        </w:rPr>
        <w:lastRenderedPageBreak/>
        <w:t xml:space="preserve">Proporcionar los padres con una descripción y explicación del </w:t>
      </w:r>
      <w:r w:rsidR="00077645" w:rsidRPr="00855C84">
        <w:rPr>
          <w:lang w:val="es-MX"/>
        </w:rPr>
        <w:t>currículo</w:t>
      </w:r>
      <w:r w:rsidRPr="00855C84">
        <w:rPr>
          <w:lang w:val="es-MX"/>
        </w:rPr>
        <w:t>, evaluaciones y niveles de l</w:t>
      </w:r>
      <w:r w:rsidR="00077645" w:rsidRPr="00855C84">
        <w:rPr>
          <w:lang w:val="es-MX"/>
        </w:rPr>
        <w:t>ogro que se espera que cumplan los alumnos</w:t>
      </w:r>
    </w:p>
    <w:p w14:paraId="503BF62C" w14:textId="7F16B044" w:rsidR="00077645" w:rsidRPr="00855C84" w:rsidRDefault="00077645" w:rsidP="008F06D4">
      <w:pPr>
        <w:pStyle w:val="NoSpacing"/>
        <w:numPr>
          <w:ilvl w:val="0"/>
          <w:numId w:val="3"/>
        </w:numPr>
        <w:rPr>
          <w:lang w:val="es-MX"/>
        </w:rPr>
      </w:pPr>
      <w:r w:rsidRPr="00855C84">
        <w:rPr>
          <w:lang w:val="es-MX"/>
        </w:rPr>
        <w:t>Los padres son proporcionados con una explicación del currículo de la escuela, las formas de evaluación académica utilizadas para medir el progreso estudiantil y los niveles de logro de las exigentes normas académicas estatales durante orientación, eventos de Noche de Regreso a Clases, reuniones del SSC, reuniones ELAC/DELAC, conferencias parentales, reuniones del Programa de Educación Individualizada (IEP), Manual Estudiantil Parental, cartas enviadas al hogar y mediante el sitio web de Educación Alternativa.</w:t>
      </w:r>
    </w:p>
    <w:p w14:paraId="342EA380" w14:textId="5E47773D" w:rsidR="00D70C9D" w:rsidRPr="00855C84" w:rsidRDefault="00D70C9D" w:rsidP="008F06D4">
      <w:pPr>
        <w:pStyle w:val="NoSpacing"/>
        <w:numPr>
          <w:ilvl w:val="0"/>
          <w:numId w:val="3"/>
        </w:numPr>
        <w:rPr>
          <w:lang w:val="es-MX"/>
        </w:rPr>
      </w:pPr>
      <w:r w:rsidRPr="00855C84">
        <w:rPr>
          <w:lang w:val="es-MX"/>
        </w:rPr>
        <w:t xml:space="preserve">Los padres son proporcionados con notificación escrita relacionada a las pruebas </w:t>
      </w:r>
      <w:r w:rsidR="00347D2E" w:rsidRPr="00855C84">
        <w:rPr>
          <w:lang w:val="es-MX"/>
        </w:rPr>
        <w:t>requeridas por el estado y los resultados de esto.</w:t>
      </w:r>
    </w:p>
    <w:p w14:paraId="2EFF5AC8" w14:textId="7E8AD47B" w:rsidR="0002185D" w:rsidRPr="00855C84" w:rsidRDefault="00347D2E" w:rsidP="008F06D4">
      <w:pPr>
        <w:pStyle w:val="NoSpacing"/>
        <w:numPr>
          <w:ilvl w:val="0"/>
          <w:numId w:val="3"/>
        </w:numPr>
        <w:rPr>
          <w:lang w:val="es-MX"/>
        </w:rPr>
      </w:pPr>
      <w:r w:rsidRPr="00855C84">
        <w:rPr>
          <w:lang w:val="es-MX"/>
        </w:rPr>
        <w:t>Los padres tienen acceso a informes sistemáticos sobre el progreso académico de sus hijos</w:t>
      </w:r>
      <w:r w:rsidR="0002185D" w:rsidRPr="00855C84">
        <w:rPr>
          <w:lang w:val="es-MX"/>
        </w:rPr>
        <w:t>.</w:t>
      </w:r>
    </w:p>
    <w:p w14:paraId="154A72BD" w14:textId="77777777" w:rsidR="003B42C5" w:rsidRPr="00855C84" w:rsidRDefault="003B42C5" w:rsidP="003B42C5">
      <w:pPr>
        <w:pStyle w:val="NoSpacing"/>
        <w:rPr>
          <w:lang w:val="es-MX"/>
        </w:rPr>
      </w:pPr>
    </w:p>
    <w:p w14:paraId="64208C75" w14:textId="2A7BBFBB" w:rsidR="003B42C5" w:rsidRPr="00855C84" w:rsidRDefault="00347D2E" w:rsidP="00347D2E">
      <w:pPr>
        <w:pStyle w:val="NoSpacing"/>
        <w:rPr>
          <w:lang w:val="es-MX"/>
        </w:rPr>
      </w:pPr>
      <w:r w:rsidRPr="00855C84">
        <w:rPr>
          <w:lang w:val="es-MX"/>
        </w:rPr>
        <w:t>Les proporciona a los padres, si lo peticionan, oportunidades para reuniones sistemáticas para formular sugerencias y para participar, según corresponda, en decisiones relacionadas a la educación de sus hijos y responder a tales sugerencias lo más pronto que sea posible de forma práctica</w:t>
      </w:r>
    </w:p>
    <w:p w14:paraId="4FB94F80" w14:textId="64E22131" w:rsidR="003B42C5" w:rsidRPr="00855C84" w:rsidRDefault="00347D2E" w:rsidP="00347D2E">
      <w:pPr>
        <w:pStyle w:val="NoSpacing"/>
        <w:numPr>
          <w:ilvl w:val="0"/>
          <w:numId w:val="4"/>
        </w:numPr>
        <w:rPr>
          <w:lang w:val="es-MX"/>
        </w:rPr>
      </w:pPr>
      <w:r w:rsidRPr="00855C84">
        <w:rPr>
          <w:lang w:val="es-MX"/>
        </w:rPr>
        <w:t>Los padres son capaces de programar reuniones con el personal escolar a fin de hacer sugerencias y participar en decisiones relacionadas a la educación de sus hijos</w:t>
      </w:r>
      <w:r w:rsidR="003B42C5" w:rsidRPr="00855C84">
        <w:rPr>
          <w:lang w:val="es-MX"/>
        </w:rPr>
        <w:t>.</w:t>
      </w:r>
    </w:p>
    <w:p w14:paraId="132BCA07" w14:textId="77777777" w:rsidR="005D4E63" w:rsidRPr="00855C84" w:rsidRDefault="005D4E63" w:rsidP="005D4E63">
      <w:pPr>
        <w:pStyle w:val="NoSpacing"/>
        <w:rPr>
          <w:lang w:val="es-MX"/>
        </w:rPr>
      </w:pPr>
    </w:p>
    <w:p w14:paraId="11F230EF" w14:textId="52724CAB" w:rsidR="005D4E63" w:rsidRPr="00855C84" w:rsidRDefault="00456ED9" w:rsidP="005D4E63">
      <w:pPr>
        <w:pStyle w:val="NoSpacing"/>
        <w:rPr>
          <w:b/>
          <w:lang w:val="es-MX"/>
        </w:rPr>
      </w:pPr>
      <w:r w:rsidRPr="00855C84">
        <w:rPr>
          <w:b/>
          <w:lang w:val="es-MX"/>
        </w:rPr>
        <w:t>Contrato Escolar-Parental</w:t>
      </w:r>
    </w:p>
    <w:p w14:paraId="7EB2FA75" w14:textId="22533593" w:rsidR="00456ED9" w:rsidRPr="00855C84" w:rsidRDefault="00456ED9" w:rsidP="005D4E63">
      <w:pPr>
        <w:pStyle w:val="NoSpacing"/>
        <w:rPr>
          <w:lang w:val="es-MX"/>
        </w:rPr>
      </w:pPr>
      <w:r w:rsidRPr="00855C84">
        <w:rPr>
          <w:lang w:val="es-MX"/>
        </w:rPr>
        <w:t xml:space="preserve">La </w:t>
      </w:r>
      <w:r w:rsidR="00946528">
        <w:rPr>
          <w:lang w:val="es-MX"/>
        </w:rPr>
        <w:t>Escuela Correccional</w:t>
      </w:r>
      <w:r w:rsidRPr="00855C84">
        <w:rPr>
          <w:lang w:val="es-MX"/>
        </w:rPr>
        <w:t xml:space="preserve"> distribuye a los padres de alumnos de Título I, Parte A un Contrato Escolar-Parental. Este contrato explica como los padres, el personal escolar y los alumnos compartirán la responsabilidad por mejor logro académico estudiantil y los medios por cuales la escuela y los padres formarán y desarrollarán una sociedad para ayudar los alumnos lograr las exigentes normas del estado. El contrato abordará las siguientes cosas requeridas:</w:t>
      </w:r>
    </w:p>
    <w:p w14:paraId="6386440A" w14:textId="767A23FD" w:rsidR="005D4E63" w:rsidRPr="00855C84" w:rsidRDefault="00456ED9" w:rsidP="00456ED9">
      <w:pPr>
        <w:pStyle w:val="NoSpacing"/>
        <w:numPr>
          <w:ilvl w:val="0"/>
          <w:numId w:val="4"/>
        </w:numPr>
        <w:rPr>
          <w:lang w:val="es-MX"/>
        </w:rPr>
      </w:pPr>
      <w:r w:rsidRPr="00855C84">
        <w:rPr>
          <w:lang w:val="es-MX"/>
        </w:rPr>
        <w:t>La responsabilidad de la escuela por proporcionar un currículo e instrucción de alta calidad en un ambiente comprensivo y efectivo de aprendizaje que permite que los alumnos cumplan las exigentes normas académicas estatales</w:t>
      </w:r>
      <w:r w:rsidR="005D4E63" w:rsidRPr="00855C84">
        <w:rPr>
          <w:lang w:val="es-MX"/>
        </w:rPr>
        <w:t>.</w:t>
      </w:r>
    </w:p>
    <w:p w14:paraId="30ED260D" w14:textId="04F3F6C1" w:rsidR="005D4E63" w:rsidRPr="00855C84" w:rsidRDefault="002C4DA2" w:rsidP="005D4E63">
      <w:pPr>
        <w:pStyle w:val="NoSpacing"/>
        <w:numPr>
          <w:ilvl w:val="0"/>
          <w:numId w:val="4"/>
        </w:numPr>
        <w:rPr>
          <w:lang w:val="es-MX"/>
        </w:rPr>
      </w:pPr>
      <w:r w:rsidRPr="00855C84">
        <w:rPr>
          <w:lang w:val="es-MX"/>
        </w:rPr>
        <w:t xml:space="preserve">La </w:t>
      </w:r>
      <w:r w:rsidR="00C0656B" w:rsidRPr="00855C84">
        <w:rPr>
          <w:lang w:val="es-MX"/>
        </w:rPr>
        <w:t>importancia de comunicación entre los maestros y los padres de forma continua</w:t>
      </w:r>
      <w:r w:rsidR="005D4E63" w:rsidRPr="00855C84">
        <w:rPr>
          <w:lang w:val="es-MX"/>
        </w:rPr>
        <w:t>.</w:t>
      </w:r>
    </w:p>
    <w:p w14:paraId="14D98237" w14:textId="77777777" w:rsidR="005D4E63" w:rsidRPr="00855C84" w:rsidRDefault="005D4E63" w:rsidP="005D4E63">
      <w:pPr>
        <w:pStyle w:val="NoSpacing"/>
        <w:rPr>
          <w:lang w:val="es-MX"/>
        </w:rPr>
      </w:pPr>
    </w:p>
    <w:p w14:paraId="77652203" w14:textId="6FB1BC3C" w:rsidR="005D4E63" w:rsidRPr="00855C84" w:rsidRDefault="00195620" w:rsidP="002C3921">
      <w:pPr>
        <w:pStyle w:val="NoSpacing"/>
        <w:rPr>
          <w:lang w:val="es-MX"/>
        </w:rPr>
      </w:pPr>
      <w:r w:rsidRPr="00855C84">
        <w:rPr>
          <w:lang w:val="es-MX"/>
        </w:rPr>
        <w:t xml:space="preserve">El Contrato Escolar-Parental fue desarrollado conjuntamente mediante reuniones del SSC y ELAC. El contrato es </w:t>
      </w:r>
      <w:r w:rsidR="00745574" w:rsidRPr="00855C84">
        <w:rPr>
          <w:lang w:val="es-MX"/>
        </w:rPr>
        <w:t>repasado</w:t>
      </w:r>
      <w:r w:rsidR="002C3921" w:rsidRPr="00855C84">
        <w:rPr>
          <w:lang w:val="es-MX"/>
        </w:rPr>
        <w:t xml:space="preserve"> anualmente por el SSC y ELAC.</w:t>
      </w:r>
    </w:p>
    <w:p w14:paraId="7DD6C978" w14:textId="77777777" w:rsidR="00A809BA" w:rsidRPr="00855C84" w:rsidRDefault="00A809BA" w:rsidP="005D4E63">
      <w:pPr>
        <w:pStyle w:val="NoSpacing"/>
        <w:rPr>
          <w:lang w:val="es-MX"/>
        </w:rPr>
      </w:pPr>
    </w:p>
    <w:p w14:paraId="33FBEE84" w14:textId="05591944" w:rsidR="00A809BA" w:rsidRPr="00855C84" w:rsidRDefault="00745574" w:rsidP="005D4E63">
      <w:pPr>
        <w:pStyle w:val="NoSpacing"/>
        <w:rPr>
          <w:b/>
          <w:lang w:val="es-MX"/>
        </w:rPr>
      </w:pPr>
      <w:r w:rsidRPr="00855C84">
        <w:rPr>
          <w:b/>
          <w:lang w:val="es-MX"/>
        </w:rPr>
        <w:t>Estableciendo Capacidad para Mejoramiento</w:t>
      </w:r>
    </w:p>
    <w:p w14:paraId="62FA0369" w14:textId="0EFCA8F3" w:rsidR="00A809BA" w:rsidRPr="00855C84" w:rsidRDefault="00745574" w:rsidP="00745574">
      <w:pPr>
        <w:pStyle w:val="NoSpacing"/>
        <w:rPr>
          <w:lang w:val="es-MX"/>
        </w:rPr>
      </w:pPr>
      <w:r w:rsidRPr="00855C84">
        <w:rPr>
          <w:lang w:val="es-MX"/>
        </w:rPr>
        <w:t xml:space="preserve">La </w:t>
      </w:r>
      <w:r w:rsidR="00946528">
        <w:rPr>
          <w:lang w:val="es-MX"/>
        </w:rPr>
        <w:t>Escuela Correccional</w:t>
      </w:r>
      <w:r w:rsidRPr="00855C84">
        <w:rPr>
          <w:lang w:val="es-MX"/>
        </w:rPr>
        <w:t xml:space="preserve"> incluye los padres de alumnos participando en programas de Título I, Parte A en interacciones significativas con la escuela. Apoya una sociedad entre el personal, los padres y la comunidad para mejorar logro académico estudiantil. Para ayudar a cumplir las metas, la escuela ha establecido las siguientes prácticas</w:t>
      </w:r>
      <w:r w:rsidR="00A809BA" w:rsidRPr="00855C84">
        <w:rPr>
          <w:lang w:val="es-MX"/>
        </w:rPr>
        <w:t>:</w:t>
      </w:r>
    </w:p>
    <w:p w14:paraId="2C61BB99" w14:textId="77777777" w:rsidR="00A809BA" w:rsidRPr="00855C84" w:rsidRDefault="00A809BA" w:rsidP="005D4E63">
      <w:pPr>
        <w:pStyle w:val="NoSpacing"/>
        <w:rPr>
          <w:lang w:val="es-MX"/>
        </w:rPr>
      </w:pPr>
    </w:p>
    <w:p w14:paraId="3C669800" w14:textId="30200ACE" w:rsidR="00A809BA" w:rsidRPr="00855C84" w:rsidRDefault="00C751F0" w:rsidP="00C751F0">
      <w:pPr>
        <w:pStyle w:val="NoSpacing"/>
        <w:rPr>
          <w:lang w:val="es-MX"/>
        </w:rPr>
      </w:pPr>
      <w:r w:rsidRPr="00855C84">
        <w:rPr>
          <w:lang w:val="es-MX"/>
        </w:rPr>
        <w:t>Proporcionar los padres con ayuda para entender las normas del contenido académico del estado, evaluaciones y como supervisor el progreso de sus hijos y trabajar con educadores para mejorar el logro académico de sus hijos</w:t>
      </w:r>
    </w:p>
    <w:p w14:paraId="7BEB804F" w14:textId="3CC7BF14" w:rsidR="00C751F0" w:rsidRPr="00855C84" w:rsidRDefault="00C751F0" w:rsidP="00A809BA">
      <w:pPr>
        <w:pStyle w:val="NoSpacing"/>
        <w:numPr>
          <w:ilvl w:val="0"/>
          <w:numId w:val="5"/>
        </w:numPr>
        <w:rPr>
          <w:lang w:val="es-MX"/>
        </w:rPr>
      </w:pPr>
      <w:r w:rsidRPr="00855C84">
        <w:rPr>
          <w:lang w:val="es-MX"/>
        </w:rPr>
        <w:t>Los padres son proporcionados información sobre las normas del contenido académico, resultados de evaluaciones y supervisando información en eventos de Noche de Regreso a Clases, conferencias parentales, reuniones del SSC, reuniones de ELAC/DELAC, reuniones de IEP y cartas enviadas al hogar</w:t>
      </w:r>
      <w:r w:rsidR="00E368E4">
        <w:rPr>
          <w:lang w:val="es-MX"/>
        </w:rPr>
        <w:t>.</w:t>
      </w:r>
    </w:p>
    <w:p w14:paraId="6A0F940F" w14:textId="77777777" w:rsidR="007D5703" w:rsidRPr="00855C84" w:rsidRDefault="007D5703" w:rsidP="007D5703">
      <w:pPr>
        <w:pStyle w:val="NoSpacing"/>
        <w:rPr>
          <w:lang w:val="es-MX"/>
        </w:rPr>
      </w:pPr>
    </w:p>
    <w:p w14:paraId="72AFF962" w14:textId="1DD14C68" w:rsidR="007D5703" w:rsidRPr="00855C84" w:rsidRDefault="00AB049A" w:rsidP="00AB049A">
      <w:pPr>
        <w:pStyle w:val="NoSpacing"/>
        <w:rPr>
          <w:lang w:val="es-MX"/>
        </w:rPr>
      </w:pPr>
      <w:r w:rsidRPr="00855C84">
        <w:rPr>
          <w:lang w:val="es-MX"/>
        </w:rPr>
        <w:lastRenderedPageBreak/>
        <w:t>Proporcionar materiales y capacitación para ayudar los padres a trabajar con sus hijos para mejorar el logro de sus hijos</w:t>
      </w:r>
    </w:p>
    <w:p w14:paraId="315B0C60" w14:textId="3516EBB0" w:rsidR="00AB049A" w:rsidRPr="00855C84" w:rsidRDefault="00AB049A" w:rsidP="007D5703">
      <w:pPr>
        <w:pStyle w:val="NoSpacing"/>
        <w:numPr>
          <w:ilvl w:val="0"/>
          <w:numId w:val="5"/>
        </w:numPr>
        <w:rPr>
          <w:lang w:val="es-MX"/>
        </w:rPr>
      </w:pPr>
      <w:r w:rsidRPr="00855C84">
        <w:rPr>
          <w:lang w:val="es-MX"/>
        </w:rPr>
        <w:t>Los padres son proporcionados oportunidades y materiales para mejorar el logro de sus hijos incluyendo, pero no limitado a, conferencias de padres-maestros, eventos de Noche de Regreso a Clases, reuniones de Ayuntamiento, Proyecto Parental (</w:t>
      </w:r>
      <w:proofErr w:type="spellStart"/>
      <w:r w:rsidRPr="00855C84">
        <w:rPr>
          <w:i/>
          <w:iCs/>
          <w:lang w:val="es-MX"/>
        </w:rPr>
        <w:t>Parent</w:t>
      </w:r>
      <w:proofErr w:type="spellEnd"/>
      <w:r w:rsidRPr="00855C84">
        <w:rPr>
          <w:i/>
          <w:iCs/>
          <w:lang w:val="es-MX"/>
        </w:rPr>
        <w:t xml:space="preserve"> Project</w:t>
      </w:r>
      <w:r w:rsidRPr="00855C84">
        <w:rPr>
          <w:lang w:val="es-MX"/>
        </w:rPr>
        <w:t>) y remisiones a agencias externas, tales como agencias de salud mental.</w:t>
      </w:r>
    </w:p>
    <w:p w14:paraId="4DA40B0C" w14:textId="77777777" w:rsidR="007D5703" w:rsidRPr="00855C84" w:rsidRDefault="007D5703" w:rsidP="007D5703">
      <w:pPr>
        <w:pStyle w:val="NoSpacing"/>
        <w:rPr>
          <w:lang w:val="es-MX"/>
        </w:rPr>
      </w:pPr>
    </w:p>
    <w:p w14:paraId="2948B9F5" w14:textId="2C40C5FC" w:rsidR="007D5703" w:rsidRPr="00855C84" w:rsidRDefault="007E1C97" w:rsidP="007E1C97">
      <w:pPr>
        <w:pStyle w:val="NoSpacing"/>
        <w:rPr>
          <w:lang w:val="es-MX"/>
        </w:rPr>
      </w:pPr>
      <w:r w:rsidRPr="00855C84">
        <w:rPr>
          <w:lang w:val="es-MX"/>
        </w:rPr>
        <w:t>Educa al personal, con la ayuda de los padres, sobre el valor de contribuciones parentales y sobre como trabajar con los padres como socios equitativos</w:t>
      </w:r>
    </w:p>
    <w:p w14:paraId="6612A360" w14:textId="70E428C5" w:rsidR="007D5703" w:rsidRPr="00855C84" w:rsidRDefault="007E1C97" w:rsidP="007D5703">
      <w:pPr>
        <w:pStyle w:val="NoSpacing"/>
        <w:numPr>
          <w:ilvl w:val="0"/>
          <w:numId w:val="5"/>
        </w:numPr>
        <w:rPr>
          <w:lang w:val="es-MX"/>
        </w:rPr>
      </w:pPr>
      <w:r w:rsidRPr="00855C84">
        <w:rPr>
          <w:lang w:val="es-MX"/>
        </w:rPr>
        <w:t>El perso</w:t>
      </w:r>
      <w:r w:rsidR="00E0293E" w:rsidRPr="00855C84">
        <w:rPr>
          <w:lang w:val="es-MX"/>
        </w:rPr>
        <w:t>nal es proporcionado orientación sobre trabajando con los alumnos y las familias para aumentar sociedades parentales-escolares mediante continua efectiva comunicación.</w:t>
      </w:r>
    </w:p>
    <w:p w14:paraId="74127CA1" w14:textId="683A6FB4" w:rsidR="00C77421" w:rsidRPr="00855C84" w:rsidRDefault="00E0293E" w:rsidP="007D5703">
      <w:pPr>
        <w:pStyle w:val="NoSpacing"/>
        <w:numPr>
          <w:ilvl w:val="0"/>
          <w:numId w:val="5"/>
        </w:numPr>
        <w:rPr>
          <w:lang w:val="es-MX"/>
        </w:rPr>
      </w:pPr>
      <w:r w:rsidRPr="00855C84">
        <w:rPr>
          <w:lang w:val="es-MX"/>
        </w:rPr>
        <w:t>Los padres son alentados a asistir reuniones y proporcionar aporte relacionado a la educación de sus hijos</w:t>
      </w:r>
      <w:r w:rsidR="00C77421" w:rsidRPr="00855C84">
        <w:rPr>
          <w:lang w:val="es-MX"/>
        </w:rPr>
        <w:t>.</w:t>
      </w:r>
    </w:p>
    <w:p w14:paraId="044415C4" w14:textId="77777777" w:rsidR="00C77421" w:rsidRPr="00855C84" w:rsidRDefault="00C77421" w:rsidP="00C77421">
      <w:pPr>
        <w:pStyle w:val="NoSpacing"/>
        <w:rPr>
          <w:lang w:val="es-MX"/>
        </w:rPr>
      </w:pPr>
    </w:p>
    <w:p w14:paraId="0B3CD613" w14:textId="7FF1B235" w:rsidR="00C30363" w:rsidRPr="00855C84" w:rsidRDefault="00C30363" w:rsidP="00C77421">
      <w:pPr>
        <w:pStyle w:val="NoSpacing"/>
        <w:rPr>
          <w:lang w:val="es-MX"/>
        </w:rPr>
      </w:pPr>
      <w:r w:rsidRPr="00855C84">
        <w:rPr>
          <w:lang w:val="es-MX"/>
        </w:rPr>
        <w:t>Coordina e integra programas y actividades de participación parental con otros programas federales, estatales y locales y realiza otras actividades que alientan y apoyan los padres a participar más a fondo en la educación de sus hijos</w:t>
      </w:r>
      <w:r w:rsidR="008A4BE6" w:rsidRPr="00855C84">
        <w:rPr>
          <w:lang w:val="es-MX"/>
        </w:rPr>
        <w:t>.</w:t>
      </w:r>
    </w:p>
    <w:p w14:paraId="01419E2E" w14:textId="6DF8C947" w:rsidR="006126B8" w:rsidRPr="00855C84" w:rsidRDefault="008A4BE6" w:rsidP="008A4BE6">
      <w:pPr>
        <w:pStyle w:val="NoSpacing"/>
        <w:numPr>
          <w:ilvl w:val="0"/>
          <w:numId w:val="6"/>
        </w:numPr>
        <w:rPr>
          <w:lang w:val="es-MX"/>
        </w:rPr>
      </w:pPr>
      <w:proofErr w:type="gramStart"/>
      <w:r w:rsidRPr="00855C84">
        <w:rPr>
          <w:lang w:val="es-MX"/>
        </w:rPr>
        <w:t xml:space="preserve">La </w:t>
      </w:r>
      <w:r w:rsidR="00946528">
        <w:rPr>
          <w:lang w:val="es-MX"/>
        </w:rPr>
        <w:t>Escuela Correccional</w:t>
      </w:r>
      <w:r w:rsidRPr="00855C84">
        <w:rPr>
          <w:lang w:val="es-MX"/>
        </w:rPr>
        <w:t xml:space="preserve"> coordina e integra el programa de participación parental de Título I, Parte A con otros programas incluyendo, pero no limitado a, </w:t>
      </w:r>
      <w:proofErr w:type="spellStart"/>
      <w:r w:rsidR="006126B8" w:rsidRPr="00855C84">
        <w:rPr>
          <w:i/>
          <w:iCs/>
          <w:lang w:val="es-MX"/>
        </w:rPr>
        <w:t>JobsPlus</w:t>
      </w:r>
      <w:proofErr w:type="spellEnd"/>
      <w:r w:rsidR="006126B8" w:rsidRPr="00855C84">
        <w:rPr>
          <w:i/>
          <w:iCs/>
          <w:lang w:val="es-MX"/>
        </w:rPr>
        <w:t>!</w:t>
      </w:r>
      <w:proofErr w:type="gramEnd"/>
      <w:r w:rsidR="006126B8" w:rsidRPr="00855C84">
        <w:rPr>
          <w:lang w:val="es-MX"/>
        </w:rPr>
        <w:t>,</w:t>
      </w:r>
      <w:r w:rsidR="006126B8" w:rsidRPr="00855C84">
        <w:rPr>
          <w:i/>
          <w:iCs/>
          <w:lang w:val="es-MX"/>
        </w:rPr>
        <w:t xml:space="preserve"> Kern </w:t>
      </w:r>
      <w:proofErr w:type="spellStart"/>
      <w:r w:rsidR="006126B8" w:rsidRPr="00855C84">
        <w:rPr>
          <w:i/>
          <w:iCs/>
          <w:lang w:val="es-MX"/>
        </w:rPr>
        <w:t>Youth</w:t>
      </w:r>
      <w:proofErr w:type="spellEnd"/>
      <w:r w:rsidR="006126B8" w:rsidRPr="00855C84">
        <w:rPr>
          <w:i/>
          <w:iCs/>
          <w:lang w:val="es-MX"/>
        </w:rPr>
        <w:t xml:space="preserve"> @ </w:t>
      </w:r>
      <w:proofErr w:type="spellStart"/>
      <w:r w:rsidR="006126B8" w:rsidRPr="00855C84">
        <w:rPr>
          <w:i/>
          <w:iCs/>
          <w:lang w:val="es-MX"/>
        </w:rPr>
        <w:t>Work</w:t>
      </w:r>
      <w:proofErr w:type="spellEnd"/>
      <w:r w:rsidR="006126B8" w:rsidRPr="00855C84">
        <w:rPr>
          <w:i/>
          <w:iCs/>
          <w:lang w:val="es-MX"/>
        </w:rPr>
        <w:t>,</w:t>
      </w:r>
      <w:r w:rsidR="006126B8" w:rsidRPr="00855C84">
        <w:rPr>
          <w:lang w:val="es-MX"/>
        </w:rPr>
        <w:t xml:space="preserve"> </w:t>
      </w:r>
      <w:r w:rsidRPr="00855C84">
        <w:rPr>
          <w:lang w:val="es-MX"/>
        </w:rPr>
        <w:t xml:space="preserve">Sociedades de Comunidad Escolar, Departamento de Libertad </w:t>
      </w:r>
      <w:r w:rsidR="00461366" w:rsidRPr="00855C84">
        <w:rPr>
          <w:lang w:val="es-MX"/>
        </w:rPr>
        <w:t>Condicional del Condado de Kern, agencias de salud mental y distritos escolares remitentes.</w:t>
      </w:r>
    </w:p>
    <w:p w14:paraId="4D5DEEE7" w14:textId="5D04EAAB" w:rsidR="006126B8" w:rsidRPr="00855C84" w:rsidRDefault="00900199" w:rsidP="006126B8">
      <w:pPr>
        <w:pStyle w:val="NoSpacing"/>
        <w:numPr>
          <w:ilvl w:val="0"/>
          <w:numId w:val="6"/>
        </w:numPr>
        <w:rPr>
          <w:lang w:val="es-MX"/>
        </w:rPr>
      </w:pPr>
      <w:r w:rsidRPr="00855C84">
        <w:rPr>
          <w:lang w:val="es-MX"/>
        </w:rPr>
        <w:t xml:space="preserve">La </w:t>
      </w:r>
      <w:r w:rsidR="00946528">
        <w:rPr>
          <w:lang w:val="es-MX"/>
        </w:rPr>
        <w:t>Escuela Correccional</w:t>
      </w:r>
      <w:r w:rsidRPr="00855C84">
        <w:rPr>
          <w:lang w:val="es-MX"/>
        </w:rPr>
        <w:t xml:space="preserve"> anualmente ofrece a </w:t>
      </w:r>
      <w:proofErr w:type="gramStart"/>
      <w:r w:rsidRPr="00855C84">
        <w:rPr>
          <w:lang w:val="es-MX"/>
        </w:rPr>
        <w:t>los clases</w:t>
      </w:r>
      <w:proofErr w:type="gramEnd"/>
      <w:r w:rsidRPr="00855C84">
        <w:rPr>
          <w:lang w:val="es-MX"/>
        </w:rPr>
        <w:t xml:space="preserve"> </w:t>
      </w:r>
      <w:r w:rsidR="00CD70C1">
        <w:rPr>
          <w:lang w:val="es-MX"/>
        </w:rPr>
        <w:t>Proyecto Parental (</w:t>
      </w:r>
      <w:proofErr w:type="spellStart"/>
      <w:r w:rsidR="00CD70C1" w:rsidRPr="00CD70C1">
        <w:rPr>
          <w:i/>
          <w:lang w:val="es-MX"/>
        </w:rPr>
        <w:t>Parent</w:t>
      </w:r>
      <w:proofErr w:type="spellEnd"/>
      <w:r w:rsidR="00CD70C1" w:rsidRPr="00CD70C1">
        <w:rPr>
          <w:i/>
          <w:lang w:val="es-MX"/>
        </w:rPr>
        <w:t xml:space="preserve"> Project</w:t>
      </w:r>
      <w:r w:rsidR="00CD70C1">
        <w:rPr>
          <w:lang w:val="es-MX"/>
        </w:rPr>
        <w:t>).</w:t>
      </w:r>
    </w:p>
    <w:p w14:paraId="27A2E37F" w14:textId="77777777" w:rsidR="006126B8" w:rsidRPr="00855C84" w:rsidRDefault="006126B8" w:rsidP="006126B8">
      <w:pPr>
        <w:pStyle w:val="NoSpacing"/>
        <w:rPr>
          <w:lang w:val="es-MX"/>
        </w:rPr>
      </w:pPr>
    </w:p>
    <w:p w14:paraId="2EFE3A55" w14:textId="030118AD" w:rsidR="006126B8" w:rsidRPr="00855C84" w:rsidRDefault="009C1859" w:rsidP="006126B8">
      <w:pPr>
        <w:pStyle w:val="NoSpacing"/>
        <w:rPr>
          <w:lang w:val="es-MX"/>
        </w:rPr>
      </w:pPr>
      <w:r w:rsidRPr="00855C84">
        <w:rPr>
          <w:lang w:val="es-MX"/>
        </w:rPr>
        <w:t>Distribuye información relacionada a los programas escolares y parentales, reuniones y otras actividades en un formato y lenguaje que los padres pueden entender</w:t>
      </w:r>
      <w:r w:rsidR="006126B8" w:rsidRPr="00855C84">
        <w:rPr>
          <w:lang w:val="es-MX"/>
        </w:rPr>
        <w:t>.</w:t>
      </w:r>
    </w:p>
    <w:p w14:paraId="7F429455" w14:textId="4F29B962" w:rsidR="009C1859" w:rsidRPr="00855C84" w:rsidRDefault="009C1859" w:rsidP="006126B8">
      <w:pPr>
        <w:pStyle w:val="NoSpacing"/>
        <w:numPr>
          <w:ilvl w:val="0"/>
          <w:numId w:val="7"/>
        </w:numPr>
        <w:rPr>
          <w:lang w:val="es-MX"/>
        </w:rPr>
      </w:pPr>
      <w:r w:rsidRPr="00855C84">
        <w:rPr>
          <w:lang w:val="es-MX"/>
        </w:rPr>
        <w:t xml:space="preserve">La </w:t>
      </w:r>
      <w:r w:rsidR="00946528">
        <w:rPr>
          <w:lang w:val="es-MX"/>
        </w:rPr>
        <w:t>Escuela Correccional</w:t>
      </w:r>
      <w:r w:rsidRPr="00855C84">
        <w:rPr>
          <w:lang w:val="es-MX"/>
        </w:rPr>
        <w:t xml:space="preserve"> distribuye toda la comunicación en inglés y español. Además, los miembros del personal escolar están disponibles para interpretar para los padres hispanohablantes que asisten a reuniones y otras actividades escolares.</w:t>
      </w:r>
    </w:p>
    <w:p w14:paraId="193FCDE2" w14:textId="77777777" w:rsidR="006126B8" w:rsidRPr="00855C84" w:rsidRDefault="006126B8" w:rsidP="006126B8">
      <w:pPr>
        <w:pStyle w:val="NoSpacing"/>
        <w:rPr>
          <w:lang w:val="es-MX"/>
        </w:rPr>
      </w:pPr>
    </w:p>
    <w:p w14:paraId="3FCA258D" w14:textId="66CD0A13" w:rsidR="006126B8" w:rsidRPr="00855C84" w:rsidRDefault="009C1859" w:rsidP="009C1859">
      <w:pPr>
        <w:pStyle w:val="NoSpacing"/>
        <w:rPr>
          <w:lang w:val="es-MX"/>
        </w:rPr>
      </w:pPr>
      <w:r w:rsidRPr="00855C84">
        <w:rPr>
          <w:lang w:val="es-MX"/>
        </w:rPr>
        <w:t>Proporciona apoyo razonable para actividades de participación parental bajo Título I, Parte A según peticionen los padres</w:t>
      </w:r>
    </w:p>
    <w:p w14:paraId="490F72E1" w14:textId="09414A67" w:rsidR="00D21EC0" w:rsidRPr="00855C84" w:rsidRDefault="009C1859" w:rsidP="009C1859">
      <w:pPr>
        <w:pStyle w:val="NoSpacing"/>
        <w:numPr>
          <w:ilvl w:val="0"/>
          <w:numId w:val="7"/>
        </w:numPr>
        <w:rPr>
          <w:lang w:val="es-MX"/>
        </w:rPr>
      </w:pPr>
      <w:r w:rsidRPr="00855C84">
        <w:rPr>
          <w:lang w:val="es-MX"/>
        </w:rPr>
        <w:t xml:space="preserve">Apoyo para los padres es proporcionado por el personal de la </w:t>
      </w:r>
      <w:r w:rsidR="00946528">
        <w:rPr>
          <w:lang w:val="es-MX"/>
        </w:rPr>
        <w:t>Escuela Correccional</w:t>
      </w:r>
      <w:r w:rsidRPr="00855C84">
        <w:rPr>
          <w:lang w:val="es-MX"/>
        </w:rPr>
        <w:t xml:space="preserve"> para que las necesidades individuales de cada alumno se cumplan lo mejor que se puede de acuerdo con la habilidad de la escuela</w:t>
      </w:r>
      <w:r w:rsidR="00D21EC0" w:rsidRPr="00855C84">
        <w:rPr>
          <w:lang w:val="es-MX"/>
        </w:rPr>
        <w:t>.</w:t>
      </w:r>
    </w:p>
    <w:p w14:paraId="70B707B7" w14:textId="34127734" w:rsidR="00D21EC0" w:rsidRPr="00855C84" w:rsidRDefault="009C1859" w:rsidP="009C1859">
      <w:pPr>
        <w:pStyle w:val="NoSpacing"/>
        <w:numPr>
          <w:ilvl w:val="0"/>
          <w:numId w:val="7"/>
        </w:numPr>
        <w:rPr>
          <w:lang w:val="es-MX"/>
        </w:rPr>
      </w:pPr>
      <w:r w:rsidRPr="00855C84">
        <w:rPr>
          <w:lang w:val="es-MX"/>
        </w:rPr>
        <w:t>Los padres son proporcionados oportunidades para completar sondeos en línea en eventos de la Noche de Regreso a Clases y/o reuniones de Ayuntamiento. Comentarios obtenidos de los sondeos son utilizados para ayudar a planear mejoras del programa</w:t>
      </w:r>
      <w:r w:rsidR="00D21EC0" w:rsidRPr="00855C84">
        <w:rPr>
          <w:lang w:val="es-MX"/>
        </w:rPr>
        <w:t>.</w:t>
      </w:r>
    </w:p>
    <w:p w14:paraId="38AFD97D" w14:textId="77777777" w:rsidR="00D21EC0" w:rsidRPr="00855C84" w:rsidRDefault="00D21EC0" w:rsidP="00D21EC0">
      <w:pPr>
        <w:pStyle w:val="NoSpacing"/>
        <w:rPr>
          <w:lang w:val="es-MX"/>
        </w:rPr>
      </w:pPr>
    </w:p>
    <w:p w14:paraId="4D375A5D" w14:textId="1A2B4E0C" w:rsidR="00D21EC0" w:rsidRPr="00855C84" w:rsidRDefault="009C1859" w:rsidP="00D21EC0">
      <w:pPr>
        <w:pStyle w:val="NoSpacing"/>
        <w:rPr>
          <w:b/>
          <w:lang w:val="es-MX"/>
        </w:rPr>
      </w:pPr>
      <w:r w:rsidRPr="00855C84">
        <w:rPr>
          <w:b/>
          <w:lang w:val="es-MX"/>
        </w:rPr>
        <w:t>Accesibilidad para los Padres y Miembros Familiares</w:t>
      </w:r>
    </w:p>
    <w:p w14:paraId="0B470CAE" w14:textId="5201D836" w:rsidR="009C1859" w:rsidRPr="00855C84" w:rsidRDefault="009C1859" w:rsidP="00D21EC0">
      <w:pPr>
        <w:pStyle w:val="NoSpacing"/>
        <w:rPr>
          <w:lang w:val="es-MX"/>
        </w:rPr>
      </w:pPr>
      <w:r w:rsidRPr="00855C84">
        <w:rPr>
          <w:lang w:val="es-MX"/>
        </w:rPr>
        <w:t xml:space="preserve">La </w:t>
      </w:r>
      <w:r w:rsidR="00946528">
        <w:rPr>
          <w:lang w:val="es-MX"/>
        </w:rPr>
        <w:t>Escuela Correccional</w:t>
      </w:r>
      <w:r w:rsidRPr="00855C84">
        <w:rPr>
          <w:lang w:val="es-MX"/>
        </w:rPr>
        <w:t xml:space="preserve"> proporciona oportunidades para la participación de todos los padres, incluyendo padres con dominio limitado del inglés, padres con discapacidades y padres de alumnos migrantes. Información e informes escolares son proporcionados en un formato y lenguaje que puedan entender los padres.</w:t>
      </w:r>
    </w:p>
    <w:p w14:paraId="1D3ACEB0" w14:textId="78757C20" w:rsidR="009C1859" w:rsidRPr="00855C84" w:rsidRDefault="009C1859" w:rsidP="00D21EC0">
      <w:pPr>
        <w:pStyle w:val="NoSpacing"/>
        <w:numPr>
          <w:ilvl w:val="0"/>
          <w:numId w:val="8"/>
        </w:numPr>
        <w:rPr>
          <w:lang w:val="es-MX"/>
        </w:rPr>
      </w:pPr>
      <w:r w:rsidRPr="00855C84">
        <w:rPr>
          <w:lang w:val="es-MX"/>
        </w:rPr>
        <w:t xml:space="preserve">La </w:t>
      </w:r>
      <w:r w:rsidR="00946528">
        <w:rPr>
          <w:lang w:val="es-MX"/>
        </w:rPr>
        <w:t>Escuela Correccional</w:t>
      </w:r>
      <w:r w:rsidRPr="00855C84">
        <w:rPr>
          <w:lang w:val="es-MX"/>
        </w:rPr>
        <w:t xml:space="preserve"> distribuye toda la </w:t>
      </w:r>
      <w:r w:rsidR="00A86EA4" w:rsidRPr="00855C84">
        <w:rPr>
          <w:lang w:val="es-MX"/>
        </w:rPr>
        <w:t>comunicación parental en inglés y español. Los miembros del personal escolar están disponibles para interpretar para los padres hispanohablantes.</w:t>
      </w:r>
    </w:p>
    <w:p w14:paraId="7AD1E3DC" w14:textId="2393BF71" w:rsidR="00D21EC0" w:rsidRPr="00855C84" w:rsidRDefault="00A86EA4" w:rsidP="00D21EC0">
      <w:pPr>
        <w:pStyle w:val="NoSpacing"/>
        <w:numPr>
          <w:ilvl w:val="0"/>
          <w:numId w:val="8"/>
        </w:numPr>
        <w:rPr>
          <w:lang w:val="es-MX"/>
        </w:rPr>
      </w:pPr>
      <w:proofErr w:type="gramStart"/>
      <w:r w:rsidRPr="00855C84">
        <w:rPr>
          <w:lang w:val="es-MX"/>
        </w:rPr>
        <w:lastRenderedPageBreak/>
        <w:t>La reuniones</w:t>
      </w:r>
      <w:proofErr w:type="gramEnd"/>
      <w:r w:rsidRPr="00855C84">
        <w:rPr>
          <w:lang w:val="es-MX"/>
        </w:rPr>
        <w:t xml:space="preserve"> se llevan a cabo </w:t>
      </w:r>
      <w:r w:rsidR="00712500" w:rsidRPr="00855C84">
        <w:rPr>
          <w:lang w:val="es-MX"/>
        </w:rPr>
        <w:t>en ubicaciones que son accesibles a toda la gente, incluyendo aquellos con discapacidades.</w:t>
      </w:r>
    </w:p>
    <w:sectPr w:rsidR="00D21EC0" w:rsidRPr="00855C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BD6A7" w14:textId="77777777" w:rsidR="00E14350" w:rsidRDefault="00E14350" w:rsidP="00D21EC0">
      <w:pPr>
        <w:spacing w:after="0" w:line="240" w:lineRule="auto"/>
      </w:pPr>
      <w:r>
        <w:separator/>
      </w:r>
    </w:p>
  </w:endnote>
  <w:endnote w:type="continuationSeparator" w:id="0">
    <w:p w14:paraId="1445E6EF" w14:textId="77777777" w:rsidR="00E14350" w:rsidRDefault="00E14350" w:rsidP="00D2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E938" w14:textId="59F1C5F5" w:rsidR="00D21EC0" w:rsidRPr="005D0A5D" w:rsidRDefault="00F52183" w:rsidP="00D21EC0">
    <w:pPr>
      <w:pStyle w:val="Footer"/>
      <w:jc w:val="right"/>
      <w:rPr>
        <w:lang w:val="es-MX"/>
      </w:rPr>
    </w:pPr>
    <w:r w:rsidRPr="005D0A5D">
      <w:rPr>
        <w:lang w:val="es-MX"/>
      </w:rPr>
      <w:t>Modificado</w:t>
    </w:r>
    <w:r w:rsidR="00622310" w:rsidRPr="005D0A5D">
      <w:rPr>
        <w:lang w:val="es-MX"/>
      </w:rPr>
      <w:t xml:space="preserve"> </w:t>
    </w:r>
    <w:r w:rsidRPr="005D0A5D">
      <w:rPr>
        <w:lang w:val="es-MX"/>
      </w:rPr>
      <w:t>septiembre de</w:t>
    </w:r>
    <w:r w:rsidR="00622310" w:rsidRPr="005D0A5D">
      <w:rPr>
        <w:lang w:val="es-MX"/>
      </w:rPr>
      <w:t>202</w:t>
    </w:r>
    <w:r w:rsidR="00510A2F">
      <w:rPr>
        <w:lang w:val="es-MX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8BBC9" w14:textId="77777777" w:rsidR="00E14350" w:rsidRDefault="00E14350" w:rsidP="00D21EC0">
      <w:pPr>
        <w:spacing w:after="0" w:line="240" w:lineRule="auto"/>
      </w:pPr>
      <w:r>
        <w:separator/>
      </w:r>
    </w:p>
  </w:footnote>
  <w:footnote w:type="continuationSeparator" w:id="0">
    <w:p w14:paraId="568AE538" w14:textId="77777777" w:rsidR="00E14350" w:rsidRDefault="00E14350" w:rsidP="00D21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0FC3"/>
    <w:multiLevelType w:val="hybridMultilevel"/>
    <w:tmpl w:val="9856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7D33"/>
    <w:multiLevelType w:val="hybridMultilevel"/>
    <w:tmpl w:val="1F24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19E8"/>
    <w:multiLevelType w:val="hybridMultilevel"/>
    <w:tmpl w:val="1000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371E5"/>
    <w:multiLevelType w:val="hybridMultilevel"/>
    <w:tmpl w:val="7AD4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D41E7"/>
    <w:multiLevelType w:val="hybridMultilevel"/>
    <w:tmpl w:val="D572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484F"/>
    <w:multiLevelType w:val="hybridMultilevel"/>
    <w:tmpl w:val="ECB0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2097D"/>
    <w:multiLevelType w:val="hybridMultilevel"/>
    <w:tmpl w:val="2F30C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B59A6"/>
    <w:multiLevelType w:val="hybridMultilevel"/>
    <w:tmpl w:val="BD7E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52"/>
    <w:rsid w:val="0002185D"/>
    <w:rsid w:val="000434E6"/>
    <w:rsid w:val="00077645"/>
    <w:rsid w:val="000C708A"/>
    <w:rsid w:val="00195620"/>
    <w:rsid w:val="001B4113"/>
    <w:rsid w:val="00216B2D"/>
    <w:rsid w:val="00291F39"/>
    <w:rsid w:val="002C3921"/>
    <w:rsid w:val="002C4DA2"/>
    <w:rsid w:val="002E6252"/>
    <w:rsid w:val="00347D2E"/>
    <w:rsid w:val="003B42C5"/>
    <w:rsid w:val="00422ED4"/>
    <w:rsid w:val="00456ED9"/>
    <w:rsid w:val="00461366"/>
    <w:rsid w:val="00475191"/>
    <w:rsid w:val="004D1279"/>
    <w:rsid w:val="00510A2F"/>
    <w:rsid w:val="00516089"/>
    <w:rsid w:val="005D0A5D"/>
    <w:rsid w:val="005D4E63"/>
    <w:rsid w:val="006126B8"/>
    <w:rsid w:val="00622310"/>
    <w:rsid w:val="006A0E8A"/>
    <w:rsid w:val="00712500"/>
    <w:rsid w:val="00745574"/>
    <w:rsid w:val="007C5B77"/>
    <w:rsid w:val="007D5703"/>
    <w:rsid w:val="007E1C97"/>
    <w:rsid w:val="00847E65"/>
    <w:rsid w:val="00855C84"/>
    <w:rsid w:val="008A4BE6"/>
    <w:rsid w:val="008A5A5B"/>
    <w:rsid w:val="008D6579"/>
    <w:rsid w:val="008F06D4"/>
    <w:rsid w:val="00900199"/>
    <w:rsid w:val="00911D3D"/>
    <w:rsid w:val="00946528"/>
    <w:rsid w:val="009C1859"/>
    <w:rsid w:val="00A809BA"/>
    <w:rsid w:val="00A86EA4"/>
    <w:rsid w:val="00AB049A"/>
    <w:rsid w:val="00AD1412"/>
    <w:rsid w:val="00C0656B"/>
    <w:rsid w:val="00C30363"/>
    <w:rsid w:val="00C60D18"/>
    <w:rsid w:val="00C665CD"/>
    <w:rsid w:val="00C751F0"/>
    <w:rsid w:val="00C77421"/>
    <w:rsid w:val="00CD70C1"/>
    <w:rsid w:val="00CE1439"/>
    <w:rsid w:val="00D21EC0"/>
    <w:rsid w:val="00D70C9D"/>
    <w:rsid w:val="00E0293E"/>
    <w:rsid w:val="00E14350"/>
    <w:rsid w:val="00E368E4"/>
    <w:rsid w:val="00ED1A58"/>
    <w:rsid w:val="00F52183"/>
    <w:rsid w:val="00FA6139"/>
    <w:rsid w:val="00FB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8A86"/>
  <w15:chartTrackingRefBased/>
  <w15:docId w15:val="{BD3D162E-2885-4CAA-9244-23F84281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2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1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EC0"/>
  </w:style>
  <w:style w:type="paragraph" w:styleId="Footer">
    <w:name w:val="footer"/>
    <w:basedOn w:val="Normal"/>
    <w:link w:val="FooterChar"/>
    <w:uiPriority w:val="99"/>
    <w:unhideWhenUsed/>
    <w:rsid w:val="00D21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EC0"/>
  </w:style>
  <w:style w:type="paragraph" w:styleId="BalloonText">
    <w:name w:val="Balloon Text"/>
    <w:basedOn w:val="Normal"/>
    <w:link w:val="BalloonTextChar"/>
    <w:uiPriority w:val="99"/>
    <w:semiHidden/>
    <w:unhideWhenUsed/>
    <w:rsid w:val="0084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KCSOS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Mier</dc:creator>
  <cp:keywords/>
  <dc:description/>
  <cp:lastModifiedBy>Molly Mier</cp:lastModifiedBy>
  <cp:revision>5</cp:revision>
  <cp:lastPrinted>2020-11-18T18:12:00Z</cp:lastPrinted>
  <dcterms:created xsi:type="dcterms:W3CDTF">2023-09-11T16:07:00Z</dcterms:created>
  <dcterms:modified xsi:type="dcterms:W3CDTF">2023-10-25T15:09:00Z</dcterms:modified>
</cp:coreProperties>
</file>